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B4" w:rsidRDefault="00FB64B4" w:rsidP="00FB64B4">
      <w:pPr>
        <w:pStyle w:val="a3"/>
        <w:jc w:val="center"/>
        <w:rPr>
          <w:rFonts w:ascii="Times New Roman" w:hAnsi="Times New Roman" w:cs="Times New Roman"/>
          <w:b/>
          <w:sz w:val="28"/>
          <w:szCs w:val="24"/>
          <w:lang w:eastAsia="ru-RU"/>
        </w:rPr>
      </w:pPr>
      <w:r w:rsidRPr="00FB64B4">
        <w:rPr>
          <w:rFonts w:ascii="Times New Roman" w:hAnsi="Times New Roman" w:cs="Times New Roman"/>
          <w:b/>
          <w:sz w:val="28"/>
          <w:szCs w:val="24"/>
          <w:lang w:eastAsia="ru-RU"/>
        </w:rPr>
        <w:t>Разъяснение возможных правовых последствий нарушений Правил дорожного движения Российской Федерации, допущенных при сопровождении несовершеннолетних</w:t>
      </w:r>
    </w:p>
    <w:p w:rsidR="00FB64B4" w:rsidRPr="00FB64B4" w:rsidRDefault="00FB64B4" w:rsidP="00FB64B4">
      <w:pPr>
        <w:pStyle w:val="a3"/>
        <w:jc w:val="center"/>
        <w:rPr>
          <w:rFonts w:ascii="Times New Roman" w:hAnsi="Times New Roman" w:cs="Times New Roman"/>
          <w:b/>
          <w:sz w:val="28"/>
          <w:szCs w:val="24"/>
          <w:lang w:eastAsia="ru-RU"/>
        </w:rPr>
      </w:pPr>
    </w:p>
    <w:p w:rsidR="00FB64B4" w:rsidRPr="00FB64B4" w:rsidRDefault="00FB64B4" w:rsidP="00FB64B4">
      <w:pPr>
        <w:pStyle w:val="a3"/>
        <w:ind w:firstLine="708"/>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w:t>
      </w:r>
      <w:proofErr w:type="gramStart"/>
      <w:r w:rsidRPr="00FB64B4">
        <w:rPr>
          <w:rFonts w:ascii="Times New Roman" w:hAnsi="Times New Roman" w:cs="Times New Roman"/>
          <w:sz w:val="24"/>
          <w:szCs w:val="24"/>
          <w:lang w:eastAsia="ru-RU"/>
        </w:rPr>
        <w:t>но</w:t>
      </w:r>
      <w:proofErr w:type="gramEnd"/>
      <w:r w:rsidRPr="00FB64B4">
        <w:rPr>
          <w:rFonts w:ascii="Times New Roman" w:hAnsi="Times New Roman" w:cs="Times New Roman"/>
          <w:sz w:val="24"/>
          <w:szCs w:val="24"/>
          <w:lang w:eastAsia="ru-RU"/>
        </w:rPr>
        <w:t xml:space="preserve"> если по пути ребенку придется переходить проезжую часть, стоит хорошо подумать, прежде чем отправлять его идти одного. 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 По статистике, чаще всего в дорожно-транспортных происшествиях страдают дети, переходящие дорогу в неустановленном месте.</w:t>
      </w:r>
    </w:p>
    <w:p w:rsidR="00FB64B4" w:rsidRPr="00FB64B4" w:rsidRDefault="00FB64B4" w:rsidP="00FB64B4">
      <w:pPr>
        <w:pStyle w:val="a3"/>
        <w:jc w:val="both"/>
        <w:rPr>
          <w:rFonts w:ascii="Times New Roman" w:hAnsi="Times New Roman" w:cs="Times New Roman"/>
          <w:b/>
          <w:sz w:val="24"/>
          <w:szCs w:val="24"/>
          <w:lang w:eastAsia="ru-RU"/>
        </w:rPr>
      </w:pPr>
      <w:r w:rsidRPr="00FB64B4">
        <w:rPr>
          <w:rFonts w:ascii="Times New Roman" w:hAnsi="Times New Roman" w:cs="Times New Roman"/>
          <w:sz w:val="24"/>
          <w:szCs w:val="24"/>
          <w:lang w:eastAsia="ru-RU"/>
        </w:rPr>
        <w:t xml:space="preserve">Правовая основа разбирательств со взрослыми - </w:t>
      </w:r>
      <w:r w:rsidRPr="00FB64B4">
        <w:rPr>
          <w:rFonts w:ascii="Times New Roman" w:hAnsi="Times New Roman" w:cs="Times New Roman"/>
          <w:b/>
          <w:sz w:val="24"/>
          <w:szCs w:val="24"/>
          <w:lang w:eastAsia="ru-RU"/>
        </w:rPr>
        <w:t>статья 63 Семейного кодекса РФ</w:t>
      </w:r>
      <w:r w:rsidRPr="00FB64B4">
        <w:rPr>
          <w:rFonts w:ascii="Times New Roman" w:hAnsi="Times New Roman" w:cs="Times New Roman"/>
          <w:sz w:val="24"/>
          <w:szCs w:val="24"/>
          <w:lang w:eastAsia="ru-RU"/>
        </w:rPr>
        <w:t xml:space="preserve">, возлагающая на родителей ответственность за воспитание детей и обязывающая заботиться об их здоровье. </w:t>
      </w:r>
      <w:r w:rsidRPr="00FB64B4">
        <w:rPr>
          <w:rFonts w:ascii="Times New Roman" w:hAnsi="Times New Roman" w:cs="Times New Roman"/>
          <w:b/>
          <w:sz w:val="24"/>
          <w:szCs w:val="24"/>
          <w:lang w:eastAsia="ru-RU"/>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FB64B4" w:rsidRPr="00FB64B4" w:rsidRDefault="00FB64B4" w:rsidP="00FB64B4">
      <w:pPr>
        <w:pStyle w:val="a3"/>
        <w:ind w:firstLine="708"/>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FB64B4">
        <w:rPr>
          <w:rFonts w:ascii="Times New Roman" w:hAnsi="Times New Roman" w:cs="Times New Roman"/>
          <w:sz w:val="24"/>
          <w:szCs w:val="24"/>
          <w:lang w:eastAsia="ru-RU"/>
        </w:rPr>
        <w:t>мототранспортные</w:t>
      </w:r>
      <w:proofErr w:type="spellEnd"/>
      <w:r w:rsidRPr="00FB64B4">
        <w:rPr>
          <w:rFonts w:ascii="Times New Roman" w:hAnsi="Times New Roman" w:cs="Times New Roman"/>
          <w:sz w:val="24"/>
          <w:szCs w:val="24"/>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 А также </w:t>
      </w:r>
      <w:r w:rsidRPr="00FB64B4">
        <w:rPr>
          <w:rFonts w:ascii="Times New Roman" w:hAnsi="Times New Roman" w:cs="Times New Roman"/>
          <w:b/>
          <w:sz w:val="24"/>
          <w:szCs w:val="24"/>
          <w:lang w:eastAsia="ru-RU"/>
        </w:rPr>
        <w:t>статьей 5.35 Кодекса об административных правонарушениях Российской Федерации</w:t>
      </w:r>
      <w:r w:rsidRPr="00FB64B4">
        <w:rPr>
          <w:rFonts w:ascii="Times New Roman" w:hAnsi="Times New Roman" w:cs="Times New Roman"/>
          <w:sz w:val="24"/>
          <w:szCs w:val="24"/>
          <w:lang w:eastAsia="ru-RU"/>
        </w:rPr>
        <w:t xml:space="preserve">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w:t>
      </w:r>
      <w:r w:rsidRPr="00FB64B4">
        <w:rPr>
          <w:rFonts w:ascii="Times New Roman" w:hAnsi="Times New Roman" w:cs="Times New Roman"/>
          <w:b/>
          <w:sz w:val="24"/>
          <w:szCs w:val="24"/>
          <w:lang w:eastAsia="ru-RU"/>
        </w:rPr>
        <w:t>статье 5.35 КоАП РФ</w:t>
      </w:r>
      <w:r w:rsidRPr="00FB64B4">
        <w:rPr>
          <w:rFonts w:ascii="Times New Roman" w:hAnsi="Times New Roman" w:cs="Times New Roman"/>
          <w:sz w:val="24"/>
          <w:szCs w:val="24"/>
          <w:lang w:eastAsia="ru-RU"/>
        </w:rPr>
        <w:t xml:space="preserve">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FB64B4" w:rsidRPr="00FB64B4" w:rsidRDefault="00FB64B4" w:rsidP="00FB64B4">
      <w:pPr>
        <w:pStyle w:val="a3"/>
        <w:ind w:firstLine="708"/>
        <w:jc w:val="both"/>
        <w:rPr>
          <w:rFonts w:ascii="Times New Roman" w:hAnsi="Times New Roman" w:cs="Times New Roman"/>
          <w:b/>
          <w:sz w:val="24"/>
          <w:szCs w:val="24"/>
          <w:lang w:eastAsia="ru-RU"/>
        </w:rPr>
      </w:pPr>
      <w:r w:rsidRPr="00FB64B4">
        <w:rPr>
          <w:rFonts w:ascii="Times New Roman" w:hAnsi="Times New Roman" w:cs="Times New Roman"/>
          <w:b/>
          <w:sz w:val="24"/>
          <w:szCs w:val="24"/>
          <w:lang w:eastAsia="ru-RU"/>
        </w:rPr>
        <w:t>Действия родителей, которые могут привести к ДТП:</w:t>
      </w:r>
    </w:p>
    <w:p w:rsidR="00FB64B4" w:rsidRPr="00FB64B4" w:rsidRDefault="00FB64B4" w:rsidP="00FB64B4">
      <w:pPr>
        <w:pStyle w:val="a3"/>
        <w:numPr>
          <w:ilvl w:val="0"/>
          <w:numId w:val="1"/>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приобретение </w:t>
      </w:r>
      <w:proofErr w:type="spellStart"/>
      <w:r w:rsidRPr="00FB64B4">
        <w:rPr>
          <w:rFonts w:ascii="Times New Roman" w:hAnsi="Times New Roman" w:cs="Times New Roman"/>
          <w:sz w:val="24"/>
          <w:szCs w:val="24"/>
          <w:lang w:eastAsia="ru-RU"/>
        </w:rPr>
        <w:t>мототранспортных</w:t>
      </w:r>
      <w:proofErr w:type="spellEnd"/>
      <w:r w:rsidRPr="00FB64B4">
        <w:rPr>
          <w:rFonts w:ascii="Times New Roman" w:hAnsi="Times New Roman" w:cs="Times New Roman"/>
          <w:sz w:val="24"/>
          <w:szCs w:val="24"/>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FB64B4" w:rsidRPr="00FB64B4" w:rsidRDefault="00FB64B4" w:rsidP="00FB64B4">
      <w:pPr>
        <w:pStyle w:val="a3"/>
        <w:numPr>
          <w:ilvl w:val="0"/>
          <w:numId w:val="1"/>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случаи, когда родители отпускают гулять детей дошкольного возраста одних, без контроля взрослых;</w:t>
      </w:r>
    </w:p>
    <w:p w:rsidR="00FB64B4" w:rsidRDefault="00FB64B4" w:rsidP="00FB64B4">
      <w:pPr>
        <w:pStyle w:val="a3"/>
        <w:numPr>
          <w:ilvl w:val="0"/>
          <w:numId w:val="1"/>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lastRenderedPageBreak/>
        <w:t>отправляют детей дошкольного возраста в магазин, который находится на проезжей части без контроля взрослых.</w:t>
      </w:r>
    </w:p>
    <w:p w:rsidR="00FB64B4" w:rsidRPr="00FB64B4" w:rsidRDefault="00FB64B4" w:rsidP="00FB64B4">
      <w:pPr>
        <w:pStyle w:val="a3"/>
        <w:ind w:left="720"/>
        <w:jc w:val="both"/>
        <w:rPr>
          <w:rFonts w:ascii="Times New Roman" w:hAnsi="Times New Roman" w:cs="Times New Roman"/>
          <w:sz w:val="24"/>
          <w:szCs w:val="24"/>
          <w:lang w:eastAsia="ru-RU"/>
        </w:rPr>
      </w:pPr>
    </w:p>
    <w:p w:rsidR="00FB64B4" w:rsidRPr="00FB64B4" w:rsidRDefault="00FB64B4" w:rsidP="00FB64B4">
      <w:pPr>
        <w:pStyle w:val="a3"/>
        <w:ind w:firstLine="360"/>
        <w:jc w:val="both"/>
        <w:rPr>
          <w:rFonts w:ascii="Times New Roman" w:hAnsi="Times New Roman" w:cs="Times New Roman"/>
          <w:b/>
          <w:sz w:val="24"/>
          <w:szCs w:val="24"/>
          <w:lang w:eastAsia="ru-RU"/>
        </w:rPr>
      </w:pPr>
      <w:r w:rsidRPr="00FB64B4">
        <w:rPr>
          <w:rFonts w:ascii="Times New Roman" w:hAnsi="Times New Roman" w:cs="Times New Roman"/>
          <w:b/>
          <w:sz w:val="24"/>
          <w:szCs w:val="24"/>
          <w:lang w:eastAsia="ru-RU"/>
        </w:rPr>
        <w:t>Бездействие родителей:</w:t>
      </w:r>
    </w:p>
    <w:p w:rsidR="00FB64B4" w:rsidRPr="00FB64B4" w:rsidRDefault="00FB64B4" w:rsidP="00FB64B4">
      <w:pPr>
        <w:pStyle w:val="a3"/>
        <w:numPr>
          <w:ilvl w:val="0"/>
          <w:numId w:val="2"/>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знают, что ребенок в нарушение ПДД управляет </w:t>
      </w:r>
      <w:proofErr w:type="spellStart"/>
      <w:r w:rsidRPr="00FB64B4">
        <w:rPr>
          <w:rFonts w:ascii="Times New Roman" w:hAnsi="Times New Roman" w:cs="Times New Roman"/>
          <w:sz w:val="24"/>
          <w:szCs w:val="24"/>
          <w:lang w:eastAsia="ru-RU"/>
        </w:rPr>
        <w:t>веломототехникой</w:t>
      </w:r>
      <w:proofErr w:type="spellEnd"/>
      <w:r w:rsidRPr="00FB64B4">
        <w:rPr>
          <w:rFonts w:ascii="Times New Roman" w:hAnsi="Times New Roman" w:cs="Times New Roman"/>
          <w:sz w:val="24"/>
          <w:szCs w:val="24"/>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FB64B4" w:rsidRPr="00FB64B4" w:rsidRDefault="00FB64B4" w:rsidP="00FB64B4">
      <w:pPr>
        <w:pStyle w:val="a3"/>
        <w:numPr>
          <w:ilvl w:val="0"/>
          <w:numId w:val="2"/>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FB64B4" w:rsidRPr="00FB64B4" w:rsidRDefault="00FB64B4" w:rsidP="00FB64B4">
      <w:pPr>
        <w:pStyle w:val="a3"/>
        <w:ind w:firstLine="360"/>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Состав административного правонарушения по </w:t>
      </w:r>
      <w:r w:rsidRPr="00FB64B4">
        <w:rPr>
          <w:rFonts w:ascii="Times New Roman" w:hAnsi="Times New Roman" w:cs="Times New Roman"/>
          <w:b/>
          <w:sz w:val="24"/>
          <w:szCs w:val="24"/>
          <w:lang w:eastAsia="ru-RU"/>
        </w:rPr>
        <w:t>статье 5.35 КоАП РФ</w:t>
      </w:r>
      <w:r w:rsidRPr="00FB64B4">
        <w:rPr>
          <w:rFonts w:ascii="Times New Roman" w:hAnsi="Times New Roman" w:cs="Times New Roman"/>
          <w:sz w:val="24"/>
          <w:szCs w:val="24"/>
          <w:lang w:eastAsia="ru-RU"/>
        </w:rPr>
        <w:t xml:space="preserve">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FB64B4" w:rsidRPr="00FB64B4" w:rsidRDefault="00FB64B4" w:rsidP="00FB64B4">
      <w:pPr>
        <w:pStyle w:val="a3"/>
        <w:ind w:firstLine="360"/>
        <w:jc w:val="both"/>
        <w:rPr>
          <w:rFonts w:ascii="Times New Roman" w:hAnsi="Times New Roman" w:cs="Times New Roman"/>
          <w:sz w:val="24"/>
          <w:szCs w:val="24"/>
          <w:lang w:eastAsia="ru-RU"/>
        </w:rPr>
      </w:pPr>
      <w:r w:rsidRPr="00FB64B4">
        <w:rPr>
          <w:rFonts w:ascii="Times New Roman" w:hAnsi="Times New Roman" w:cs="Times New Roman"/>
          <w:b/>
          <w:sz w:val="24"/>
          <w:szCs w:val="24"/>
          <w:lang w:eastAsia="ru-RU"/>
        </w:rPr>
        <w:t>Уважаемые родители!</w:t>
      </w:r>
      <w:r w:rsidRPr="00FB64B4">
        <w:rPr>
          <w:rFonts w:ascii="Times New Roman" w:hAnsi="Times New Roman" w:cs="Times New Roman"/>
          <w:sz w:val="24"/>
          <w:szCs w:val="24"/>
          <w:lang w:eastAsia="ru-RU"/>
        </w:rPr>
        <w:t xml:space="preserve"> Е</w:t>
      </w:r>
      <w:bookmarkStart w:id="0" w:name="_GoBack"/>
      <w:bookmarkEnd w:id="0"/>
      <w:r w:rsidRPr="00FB64B4">
        <w:rPr>
          <w:rFonts w:ascii="Times New Roman" w:hAnsi="Times New Roman" w:cs="Times New Roman"/>
          <w:sz w:val="24"/>
          <w:szCs w:val="24"/>
          <w:lang w:eastAsia="ru-RU"/>
        </w:rPr>
        <w:t>жегодно на дорогах гибнут дети, которые катаются на велосипедах, мопедах, и даже на автомашинах, не имея права</w:t>
      </w:r>
      <w:r>
        <w:rPr>
          <w:rFonts w:ascii="Times New Roman" w:hAnsi="Times New Roman" w:cs="Times New Roman"/>
          <w:sz w:val="24"/>
          <w:szCs w:val="24"/>
          <w:lang w:eastAsia="ru-RU"/>
        </w:rPr>
        <w:t xml:space="preserve"> управления и не </w:t>
      </w:r>
      <w:r w:rsidRPr="00FB64B4">
        <w:rPr>
          <w:rFonts w:ascii="Times New Roman" w:hAnsi="Times New Roman" w:cs="Times New Roman"/>
          <w:sz w:val="24"/>
          <w:szCs w:val="24"/>
          <w:lang w:eastAsia="ru-RU"/>
        </w:rPr>
        <w:t>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FB64B4" w:rsidRPr="00FB64B4" w:rsidRDefault="00FB64B4" w:rsidP="00FB64B4">
      <w:pPr>
        <w:pStyle w:val="a3"/>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w:t>
      </w:r>
    </w:p>
    <w:p w:rsidR="00DA20EC" w:rsidRPr="00FB64B4" w:rsidRDefault="00DA20EC" w:rsidP="00FB64B4">
      <w:pPr>
        <w:pStyle w:val="a3"/>
        <w:jc w:val="both"/>
        <w:rPr>
          <w:rFonts w:ascii="Times New Roman" w:hAnsi="Times New Roman" w:cs="Times New Roman"/>
          <w:sz w:val="24"/>
          <w:szCs w:val="24"/>
        </w:rPr>
      </w:pPr>
    </w:p>
    <w:sectPr w:rsidR="00DA20EC" w:rsidRPr="00FB6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7097"/>
    <w:multiLevelType w:val="hybridMultilevel"/>
    <w:tmpl w:val="95348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78A4640"/>
    <w:multiLevelType w:val="hybridMultilevel"/>
    <w:tmpl w:val="AF387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DA"/>
    <w:rsid w:val="00A235DA"/>
    <w:rsid w:val="00DA20EC"/>
    <w:rsid w:val="00FB6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BA53"/>
  <w15:chartTrackingRefBased/>
  <w15:docId w15:val="{F4426583-9A5E-422A-A7E9-84006044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6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083854">
      <w:bodyDiv w:val="1"/>
      <w:marLeft w:val="0"/>
      <w:marRight w:val="0"/>
      <w:marTop w:val="0"/>
      <w:marBottom w:val="0"/>
      <w:divBdr>
        <w:top w:val="none" w:sz="0" w:space="0" w:color="auto"/>
        <w:left w:val="none" w:sz="0" w:space="0" w:color="auto"/>
        <w:bottom w:val="none" w:sz="0" w:space="0" w:color="auto"/>
        <w:right w:val="none" w:sz="0" w:space="0" w:color="auto"/>
      </w:divBdr>
      <w:divsChild>
        <w:div w:id="352728668">
          <w:marLeft w:val="0"/>
          <w:marRight w:val="0"/>
          <w:marTop w:val="0"/>
          <w:marBottom w:val="0"/>
          <w:divBdr>
            <w:top w:val="none" w:sz="0" w:space="0" w:color="auto"/>
            <w:left w:val="none" w:sz="0" w:space="0" w:color="auto"/>
            <w:bottom w:val="none" w:sz="0" w:space="0" w:color="auto"/>
            <w:right w:val="none" w:sz="0" w:space="0" w:color="auto"/>
          </w:divBdr>
        </w:div>
        <w:div w:id="9235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2020-06-15T18:08:00Z</dcterms:created>
  <dcterms:modified xsi:type="dcterms:W3CDTF">2020-06-15T18:14:00Z</dcterms:modified>
</cp:coreProperties>
</file>