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B1" w:rsidRPr="00AD0FC8" w:rsidRDefault="00AF16B1" w:rsidP="00AF16B1">
      <w:pPr>
        <w:jc w:val="right"/>
        <w:rPr>
          <w:sz w:val="28"/>
          <w:szCs w:val="28"/>
        </w:rPr>
      </w:pPr>
      <w:r w:rsidRPr="00AD0FC8">
        <w:rPr>
          <w:sz w:val="28"/>
          <w:szCs w:val="28"/>
        </w:rPr>
        <w:t>(Приложение № 2)</w:t>
      </w:r>
    </w:p>
    <w:p w:rsidR="00AF16B1" w:rsidRDefault="00AF16B1" w:rsidP="00AF16B1">
      <w:pPr>
        <w:jc w:val="right"/>
        <w:rPr>
          <w:sz w:val="28"/>
          <w:szCs w:val="28"/>
        </w:rPr>
      </w:pPr>
    </w:p>
    <w:p w:rsidR="00AF16B1" w:rsidRPr="00E03433" w:rsidRDefault="00AF16B1" w:rsidP="00AF16B1">
      <w:pPr>
        <w:jc w:val="right"/>
        <w:rPr>
          <w:szCs w:val="28"/>
        </w:rPr>
      </w:pPr>
      <w:r w:rsidRPr="0018394D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E03433">
        <w:rPr>
          <w:szCs w:val="28"/>
        </w:rPr>
        <w:t>УТВЕРЖДЕН</w:t>
      </w:r>
    </w:p>
    <w:p w:rsidR="00AF16B1" w:rsidRDefault="00AF16B1" w:rsidP="00AF16B1">
      <w:pPr>
        <w:jc w:val="right"/>
      </w:pPr>
      <w:r w:rsidRPr="00E03433">
        <w:t xml:space="preserve">приказом директора МБОУ «Свердловская СОШ» </w:t>
      </w:r>
    </w:p>
    <w:p w:rsidR="00AF16B1" w:rsidRPr="00E03433" w:rsidRDefault="00AF16B1" w:rsidP="00AF16B1">
      <w:pPr>
        <w:jc w:val="right"/>
      </w:pPr>
      <w:r>
        <w:t xml:space="preserve">от 12.08.2022 г. № </w:t>
      </w:r>
      <w:r w:rsidRPr="00E03433">
        <w:t xml:space="preserve">  </w:t>
      </w:r>
      <w:r>
        <w:t>72/2-од</w:t>
      </w:r>
      <w:r w:rsidRPr="00E03433">
        <w:t xml:space="preserve">                                                                                                                    </w:t>
      </w:r>
    </w:p>
    <w:p w:rsidR="00AF16B1" w:rsidRDefault="00AF16B1" w:rsidP="00AF16B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AF16B1" w:rsidRPr="0018394D" w:rsidRDefault="00AF16B1" w:rsidP="00AF16B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18394D">
        <w:rPr>
          <w:b/>
          <w:bCs/>
          <w:sz w:val="28"/>
          <w:szCs w:val="28"/>
        </w:rPr>
        <w:t>Положение о</w:t>
      </w:r>
    </w:p>
    <w:p w:rsidR="00AF16B1" w:rsidRPr="0018394D" w:rsidRDefault="00AF16B1" w:rsidP="00AF16B1">
      <w:pPr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ЦЕНТРЕ ДЕТСКИХ ИНИЦИАТИВ</w:t>
      </w:r>
    </w:p>
    <w:p w:rsidR="00AF16B1" w:rsidRPr="0018394D" w:rsidRDefault="00AF16B1" w:rsidP="00AF16B1">
      <w:pPr>
        <w:jc w:val="center"/>
        <w:rPr>
          <w:b/>
          <w:sz w:val="28"/>
          <w:szCs w:val="28"/>
        </w:rPr>
      </w:pPr>
    </w:p>
    <w:p w:rsidR="00AF16B1" w:rsidRPr="0018394D" w:rsidRDefault="00AF16B1" w:rsidP="00AF16B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Общие положения</w:t>
      </w:r>
    </w:p>
    <w:p w:rsidR="00AF16B1" w:rsidRPr="0018394D" w:rsidRDefault="00AF16B1" w:rsidP="00AF16B1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ЦЕНТР ДЕТСКИХ ИНИЦИАТИВ </w:t>
      </w:r>
      <w:r>
        <w:rPr>
          <w:sz w:val="28"/>
          <w:szCs w:val="28"/>
        </w:rPr>
        <w:t>МБОУ «Свердловская СОШ»</w:t>
      </w:r>
      <w:r w:rsidRPr="0018394D">
        <w:rPr>
          <w:sz w:val="28"/>
          <w:szCs w:val="28"/>
        </w:rPr>
        <w:t xml:space="preserve">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AF16B1" w:rsidRPr="0018394D" w:rsidRDefault="00AF16B1" w:rsidP="00AF16B1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AF16B1" w:rsidRPr="0018394D" w:rsidRDefault="00AF16B1" w:rsidP="00AF16B1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является некоммерческой организацией.</w:t>
      </w:r>
    </w:p>
    <w:p w:rsidR="00AF16B1" w:rsidRPr="0018394D" w:rsidRDefault="00AF16B1" w:rsidP="00AF16B1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AF16B1" w:rsidRDefault="00AF16B1" w:rsidP="00AF16B1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осуществляет свою деятельность во взаимодействии с Общероссийской общественно-государственной детско-юнош</w:t>
      </w:r>
      <w:bookmarkStart w:id="0" w:name="_GoBack"/>
      <w:bookmarkEnd w:id="0"/>
      <w:r w:rsidRPr="0018394D">
        <w:rPr>
          <w:sz w:val="28"/>
          <w:szCs w:val="28"/>
        </w:rPr>
        <w:t>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AF16B1" w:rsidRDefault="00AF16B1" w:rsidP="00AF16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6B1" w:rsidRDefault="00AF16B1" w:rsidP="00AF16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2. Принципы объединения</w:t>
      </w:r>
    </w:p>
    <w:p w:rsidR="00AF16B1" w:rsidRPr="00C56C11" w:rsidRDefault="00AF16B1" w:rsidP="00AF16B1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  <w:shd w:val="clear" w:color="auto" w:fill="FFFFFF"/>
        </w:rPr>
      </w:pPr>
    </w:p>
    <w:p w:rsidR="00AF16B1" w:rsidRDefault="00AF16B1" w:rsidP="00AF16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394D">
        <w:rPr>
          <w:sz w:val="28"/>
          <w:szCs w:val="28"/>
          <w:shd w:val="clear" w:color="auto" w:fill="FFFFFF"/>
        </w:rPr>
        <w:t>ЦЕНТР ДЕТСКИХ ИНИЦИАТИВ строит работу на принципах:</w:t>
      </w:r>
    </w:p>
    <w:p w:rsidR="00AF16B1" w:rsidRPr="0018394D" w:rsidRDefault="00AF16B1" w:rsidP="00AF1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394D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18394D">
        <w:rPr>
          <w:sz w:val="28"/>
          <w:szCs w:val="28"/>
          <w:shd w:val="clear" w:color="auto" w:fill="FFFFFF"/>
        </w:rPr>
        <w:t>сотрудничества и созидания;</w:t>
      </w:r>
    </w:p>
    <w:p w:rsidR="00AF16B1" w:rsidRPr="0018394D" w:rsidRDefault="00AF16B1" w:rsidP="00AF1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6B1" w:rsidRPr="0018394D" w:rsidRDefault="00AF16B1" w:rsidP="00AF16B1">
      <w:pPr>
        <w:widowControl w:val="0"/>
        <w:tabs>
          <w:tab w:val="left" w:pos="505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C56C11">
        <w:rPr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:rsidR="00AF16B1" w:rsidRDefault="00AF16B1" w:rsidP="00AF16B1">
      <w:pPr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56C11">
        <w:rPr>
          <w:bCs/>
          <w:color w:val="000000"/>
          <w:sz w:val="28"/>
          <w:szCs w:val="28"/>
        </w:rPr>
        <w:t>разделения полномочий органов самоуправления школы и их тесное взаимодействие;</w:t>
      </w:r>
    </w:p>
    <w:p w:rsidR="00AF16B1" w:rsidRPr="0018394D" w:rsidRDefault="00AF16B1" w:rsidP="00AF16B1">
      <w:pPr>
        <w:ind w:firstLine="709"/>
        <w:jc w:val="both"/>
        <w:rPr>
          <w:bCs/>
          <w:sz w:val="28"/>
          <w:szCs w:val="28"/>
        </w:rPr>
      </w:pPr>
    </w:p>
    <w:p w:rsidR="00AF16B1" w:rsidRPr="0018394D" w:rsidRDefault="00AF16B1" w:rsidP="00AF16B1">
      <w:pPr>
        <w:widowControl w:val="0"/>
        <w:tabs>
          <w:tab w:val="left" w:pos="476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C56C11">
        <w:rPr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AF16B1" w:rsidRDefault="00AF16B1" w:rsidP="00AF16B1">
      <w:pPr>
        <w:widowControl w:val="0"/>
        <w:tabs>
          <w:tab w:val="left" w:pos="592"/>
        </w:tabs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-широкой гласности и открытости в деятельности объединения;</w:t>
      </w:r>
    </w:p>
    <w:p w:rsidR="00AF16B1" w:rsidRPr="0018394D" w:rsidRDefault="00AF16B1" w:rsidP="00AF16B1">
      <w:pPr>
        <w:widowControl w:val="0"/>
        <w:tabs>
          <w:tab w:val="left" w:pos="592"/>
        </w:tabs>
        <w:ind w:firstLine="709"/>
        <w:jc w:val="both"/>
        <w:rPr>
          <w:bCs/>
          <w:sz w:val="28"/>
          <w:szCs w:val="28"/>
        </w:rPr>
      </w:pPr>
    </w:p>
    <w:p w:rsidR="00AF16B1" w:rsidRDefault="00AF16B1" w:rsidP="00AF16B1">
      <w:pPr>
        <w:widowControl w:val="0"/>
        <w:tabs>
          <w:tab w:val="left" w:pos="543"/>
        </w:tabs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56C11">
        <w:rPr>
          <w:bCs/>
          <w:color w:val="000000"/>
          <w:sz w:val="28"/>
          <w:szCs w:val="28"/>
        </w:rPr>
        <w:t>свободы критики и обмена мнениями по любым вопросам школьной жизни, деятельности объединения;</w:t>
      </w:r>
    </w:p>
    <w:p w:rsidR="00AF16B1" w:rsidRPr="0018394D" w:rsidRDefault="00AF16B1" w:rsidP="00AF16B1">
      <w:pPr>
        <w:widowControl w:val="0"/>
        <w:tabs>
          <w:tab w:val="left" w:pos="543"/>
        </w:tabs>
        <w:ind w:firstLine="709"/>
        <w:jc w:val="both"/>
        <w:rPr>
          <w:bCs/>
          <w:sz w:val="28"/>
          <w:szCs w:val="28"/>
        </w:rPr>
      </w:pPr>
    </w:p>
    <w:p w:rsidR="00AF16B1" w:rsidRPr="00787264" w:rsidRDefault="00AF16B1" w:rsidP="00AF16B1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18394D">
        <w:rPr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Pr="00C56C11">
        <w:rPr>
          <w:b/>
          <w:color w:val="000000"/>
          <w:sz w:val="28"/>
          <w:szCs w:val="28"/>
        </w:rPr>
        <w:t>.</w:t>
      </w:r>
    </w:p>
    <w:p w:rsidR="00AF16B1" w:rsidRPr="00C56C11" w:rsidRDefault="00AF16B1" w:rsidP="00AF16B1">
      <w:pPr>
        <w:widowControl w:val="0"/>
        <w:tabs>
          <w:tab w:val="left" w:pos="654"/>
        </w:tabs>
        <w:jc w:val="both"/>
        <w:rPr>
          <w:b/>
          <w:color w:val="000000"/>
          <w:sz w:val="28"/>
          <w:szCs w:val="28"/>
        </w:rPr>
      </w:pPr>
    </w:p>
    <w:p w:rsidR="00AF16B1" w:rsidRPr="0018394D" w:rsidRDefault="00AF16B1" w:rsidP="00AF16B1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Цели и задачи ЦЕНТРА ДЕТСКИХ ИНИЦИАТИВ</w:t>
      </w:r>
    </w:p>
    <w:p w:rsidR="00AF16B1" w:rsidRPr="00C56C11" w:rsidRDefault="00AF16B1" w:rsidP="00AF16B1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color w:val="000000"/>
          <w:sz w:val="28"/>
          <w:szCs w:val="28"/>
        </w:rPr>
        <w:t>Целью</w:t>
      </w:r>
      <w:r w:rsidRPr="00C56C11">
        <w:rPr>
          <w:color w:val="000000"/>
          <w:sz w:val="28"/>
          <w:szCs w:val="28"/>
        </w:rPr>
        <w:t xml:space="preserve"> объединения является создание условий для вовлече</w:t>
      </w:r>
      <w:r w:rsidRPr="0018394D">
        <w:rPr>
          <w:color w:val="000000"/>
          <w:sz w:val="28"/>
          <w:szCs w:val="28"/>
        </w:rPr>
        <w:t>ния</w:t>
      </w:r>
      <w:r w:rsidRPr="00C56C11">
        <w:rPr>
          <w:color w:val="000000"/>
          <w:sz w:val="28"/>
          <w:szCs w:val="28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AF16B1" w:rsidRPr="0018394D" w:rsidRDefault="00AF16B1" w:rsidP="00AF16B1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C11">
        <w:rPr>
          <w:color w:val="000000"/>
          <w:sz w:val="28"/>
          <w:szCs w:val="28"/>
        </w:rPr>
        <w:t xml:space="preserve">Для достижения этих целей Объединение решает следующие </w:t>
      </w:r>
      <w:r w:rsidRPr="0018394D">
        <w:rPr>
          <w:color w:val="000000"/>
          <w:sz w:val="28"/>
          <w:szCs w:val="28"/>
          <w:u w:val="single"/>
        </w:rPr>
        <w:t>задачи:</w:t>
      </w:r>
    </w:p>
    <w:p w:rsidR="00AF16B1" w:rsidRDefault="00AF16B1" w:rsidP="00AF16B1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системы самоуправления как воспитывающей среды школы, обеспечивающей социализацию каждого ребенка;</w:t>
      </w:r>
    </w:p>
    <w:p w:rsidR="00AF16B1" w:rsidRPr="0018394D" w:rsidRDefault="00AF16B1" w:rsidP="00AF16B1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атмосферы доверия, взаимопомощи, взаимопонимания;</w:t>
      </w:r>
    </w:p>
    <w:p w:rsidR="00AF16B1" w:rsidRPr="00C56C11" w:rsidRDefault="00AF16B1" w:rsidP="00AF16B1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условий для свободного творческого развития личности учащихся;</w:t>
      </w:r>
    </w:p>
    <w:p w:rsidR="00AF16B1" w:rsidRPr="00C56C11" w:rsidRDefault="00AF16B1" w:rsidP="00AF16B1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формирование ценностного отношения к себе, другим, природе, человечеству;</w:t>
      </w:r>
    </w:p>
    <w:p w:rsidR="00AF16B1" w:rsidRPr="00C56C11" w:rsidRDefault="00AF16B1" w:rsidP="00AF16B1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</w:p>
    <w:p w:rsidR="00AF16B1" w:rsidRDefault="00AF16B1" w:rsidP="00AF16B1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социализация личности;</w:t>
      </w:r>
    </w:p>
    <w:p w:rsidR="00AF16B1" w:rsidRPr="00C56C11" w:rsidRDefault="00AF16B1" w:rsidP="00AF16B1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</w:p>
    <w:p w:rsidR="00AF16B1" w:rsidRDefault="00AF16B1" w:rsidP="00AF16B1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формирование активной жизненной позиции, развити</w:t>
      </w:r>
      <w:r>
        <w:rPr>
          <w:color w:val="000000"/>
          <w:sz w:val="28"/>
          <w:szCs w:val="28"/>
        </w:rPr>
        <w:t>е самостоятельности, инициативы;</w:t>
      </w:r>
    </w:p>
    <w:p w:rsidR="00AF16B1" w:rsidRPr="0018394D" w:rsidRDefault="00AF16B1" w:rsidP="00AF16B1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</w:p>
    <w:p w:rsidR="00AF16B1" w:rsidRDefault="00AF16B1" w:rsidP="00AF16B1">
      <w:pPr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394D">
        <w:rPr>
          <w:sz w:val="28"/>
          <w:szCs w:val="28"/>
        </w:rPr>
        <w:t>воспитание личной и гражданской ответственности за умение жить в поликульту</w:t>
      </w:r>
      <w:r>
        <w:rPr>
          <w:sz w:val="28"/>
          <w:szCs w:val="28"/>
        </w:rPr>
        <w:t>рной и многонациональной стране.</w:t>
      </w:r>
    </w:p>
    <w:p w:rsidR="00AF16B1" w:rsidRPr="0018394D" w:rsidRDefault="00AF16B1" w:rsidP="00AF16B1">
      <w:pPr>
        <w:jc w:val="both"/>
        <w:rPr>
          <w:sz w:val="28"/>
          <w:szCs w:val="28"/>
        </w:rPr>
      </w:pPr>
    </w:p>
    <w:p w:rsidR="00AF16B1" w:rsidRPr="0018394D" w:rsidRDefault="00AF16B1" w:rsidP="00AF16B1">
      <w:pPr>
        <w:jc w:val="center"/>
        <w:rPr>
          <w:sz w:val="28"/>
          <w:szCs w:val="28"/>
        </w:rPr>
      </w:pPr>
      <w:r w:rsidRPr="0018394D">
        <w:rPr>
          <w:b/>
          <w:sz w:val="28"/>
          <w:szCs w:val="28"/>
        </w:rPr>
        <w:lastRenderedPageBreak/>
        <w:t>4.Члены Объединения, их права и обязанности</w:t>
      </w:r>
    </w:p>
    <w:p w:rsidR="00AF16B1" w:rsidRPr="0018394D" w:rsidRDefault="00AF16B1" w:rsidP="00AF16B1">
      <w:pPr>
        <w:jc w:val="both"/>
        <w:rPr>
          <w:sz w:val="28"/>
          <w:szCs w:val="28"/>
        </w:rPr>
      </w:pPr>
    </w:p>
    <w:p w:rsidR="00AF16B1" w:rsidRPr="0018394D" w:rsidRDefault="00AF16B1" w:rsidP="00AF16B1">
      <w:pPr>
        <w:numPr>
          <w:ilvl w:val="1"/>
          <w:numId w:val="3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Для достижения своих целей члены объединения имеют право:</w:t>
      </w:r>
    </w:p>
    <w:p w:rsidR="00AF16B1" w:rsidRPr="00904567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свободно распространять информацию о своей деятельности;</w:t>
      </w:r>
    </w:p>
    <w:p w:rsidR="00AF16B1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представлять и защищать свои права и интересы;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право выбора форм, способов и видов деятельности для всех членов Объединения;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Pr="00904567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AF16B1" w:rsidRPr="0018394D" w:rsidRDefault="00AF16B1" w:rsidP="00AF16B1">
      <w:pPr>
        <w:tabs>
          <w:tab w:val="left" w:pos="-993"/>
        </w:tabs>
        <w:jc w:val="both"/>
        <w:rPr>
          <w:sz w:val="28"/>
          <w:szCs w:val="28"/>
        </w:rPr>
      </w:pPr>
    </w:p>
    <w:p w:rsidR="00AF16B1" w:rsidRDefault="00AF16B1" w:rsidP="00AF16B1">
      <w:pPr>
        <w:numPr>
          <w:ilvl w:val="1"/>
          <w:numId w:val="3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Члены Объединения обязаны: 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Pr="0018394D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своими делами способствовать повышению авторитета Объединения;</w:t>
      </w:r>
    </w:p>
    <w:p w:rsidR="00AF16B1" w:rsidRPr="0018394D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:rsidR="00AF16B1" w:rsidRPr="0018394D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быть честным, скромным, чутким и внимательным к людям;</w:t>
      </w:r>
    </w:p>
    <w:p w:rsidR="00AF16B1" w:rsidRDefault="00AF16B1" w:rsidP="00AF16B1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:rsidR="00AF16B1" w:rsidRDefault="00AF16B1" w:rsidP="00AF16B1">
      <w:pPr>
        <w:tabs>
          <w:tab w:val="left" w:pos="-993"/>
        </w:tabs>
        <w:ind w:left="709"/>
        <w:jc w:val="both"/>
        <w:rPr>
          <w:sz w:val="28"/>
          <w:szCs w:val="28"/>
        </w:rPr>
      </w:pPr>
    </w:p>
    <w:p w:rsidR="00AF16B1" w:rsidRPr="0018394D" w:rsidRDefault="00AF16B1" w:rsidP="00AF16B1">
      <w:pPr>
        <w:tabs>
          <w:tab w:val="left" w:pos="-993"/>
        </w:tabs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5. Структура. Руководящие органы</w:t>
      </w:r>
    </w:p>
    <w:p w:rsidR="00AF16B1" w:rsidRPr="0018394D" w:rsidRDefault="00AF16B1" w:rsidP="00AF16B1">
      <w:pPr>
        <w:tabs>
          <w:tab w:val="left" w:pos="-993"/>
        </w:tabs>
        <w:jc w:val="both"/>
        <w:rPr>
          <w:b/>
          <w:sz w:val="28"/>
          <w:szCs w:val="28"/>
        </w:rPr>
      </w:pP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Главным координирующим органом детской организации является Совет старшеклассников, который действует между общешкольными </w:t>
      </w:r>
      <w:r w:rsidRPr="0018394D">
        <w:rPr>
          <w:sz w:val="28"/>
          <w:szCs w:val="28"/>
        </w:rPr>
        <w:lastRenderedPageBreak/>
        <w:t>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5.1 </w:t>
      </w:r>
      <w:bookmarkStart w:id="1" w:name="_Hlk119339134"/>
      <w:r w:rsidRPr="0018394D">
        <w:rPr>
          <w:sz w:val="28"/>
          <w:szCs w:val="28"/>
          <w:u w:val="single"/>
        </w:rPr>
        <w:t xml:space="preserve">Совет </w:t>
      </w:r>
      <w:bookmarkEnd w:id="1"/>
      <w:r w:rsidRPr="0018394D">
        <w:rPr>
          <w:sz w:val="28"/>
          <w:szCs w:val="28"/>
          <w:u w:val="single"/>
        </w:rPr>
        <w:t xml:space="preserve">Центра Детских Инициатив </w:t>
      </w:r>
    </w:p>
    <w:p w:rsidR="00AF16B1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 период между собраниями деятельность Объединения координирует Совет Центра Детских Инициатив (СЦДИ), который созывается по мере необходимости, но не реже 1 раз в 2 недели.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8394D">
        <w:rPr>
          <w:sz w:val="28"/>
          <w:szCs w:val="28"/>
        </w:rPr>
        <w:t>остоянно действующий орган СЦДИ избирается общим собранием на срок 1 го</w:t>
      </w:r>
      <w:r>
        <w:rPr>
          <w:sz w:val="28"/>
          <w:szCs w:val="28"/>
        </w:rPr>
        <w:t>д и подотчетный общему собранию;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8394D">
        <w:rPr>
          <w:sz w:val="28"/>
          <w:szCs w:val="28"/>
        </w:rPr>
        <w:t xml:space="preserve">се решения СЦДИ принимают простым большинством голосов от </w:t>
      </w:r>
      <w:r>
        <w:rPr>
          <w:sz w:val="28"/>
          <w:szCs w:val="28"/>
        </w:rPr>
        <w:t>общего числа членов Совета дела;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18394D">
        <w:rPr>
          <w:sz w:val="28"/>
          <w:szCs w:val="28"/>
        </w:rPr>
        <w:t>СЦДИ входит представители 5-11 классов, руководитель методического объединения классных руководителей, советник директора по воспитанию, заместитель дир</w:t>
      </w:r>
      <w:r>
        <w:rPr>
          <w:sz w:val="28"/>
          <w:szCs w:val="28"/>
        </w:rPr>
        <w:t>ектора по воспитательной работе;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Default="00AF16B1" w:rsidP="00AF16B1">
      <w:pPr>
        <w:tabs>
          <w:tab w:val="left" w:pos="-993"/>
        </w:tabs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 в</w:t>
      </w:r>
      <w:r w:rsidRPr="0018394D">
        <w:rPr>
          <w:rFonts w:eastAsia="TimesNewRomanPSMT"/>
          <w:sz w:val="28"/>
          <w:szCs w:val="28"/>
        </w:rPr>
        <w:t xml:space="preserve"> СЦДИ входит </w:t>
      </w:r>
      <w:r>
        <w:rPr>
          <w:rFonts w:eastAsia="TimesNewRomanPSMT"/>
          <w:sz w:val="28"/>
          <w:szCs w:val="28"/>
        </w:rPr>
        <w:t>первичное отделение РДШ;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8394D">
        <w:rPr>
          <w:sz w:val="28"/>
          <w:szCs w:val="28"/>
        </w:rPr>
        <w:t xml:space="preserve"> компетенции СЦДИ</w:t>
      </w:r>
      <w:r>
        <w:rPr>
          <w:sz w:val="28"/>
          <w:szCs w:val="28"/>
        </w:rPr>
        <w:t xml:space="preserve"> относится;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94D">
        <w:rPr>
          <w:sz w:val="28"/>
          <w:szCs w:val="28"/>
        </w:rPr>
        <w:t>решение организационных вопросов Объединения;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94D">
        <w:rPr>
          <w:sz w:val="28"/>
          <w:szCs w:val="28"/>
        </w:rPr>
        <w:t>внесение изменений, дополнений в программе деятельности;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94D">
        <w:rPr>
          <w:sz w:val="28"/>
          <w:szCs w:val="28"/>
        </w:rPr>
        <w:t>принятие решений о проведении мероприятий в школе, о созыве общего собрания;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94D">
        <w:rPr>
          <w:sz w:val="28"/>
          <w:szCs w:val="28"/>
        </w:rPr>
        <w:t>обеспечение гласности деятельности Объединения.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18394D">
        <w:rPr>
          <w:sz w:val="28"/>
          <w:szCs w:val="28"/>
        </w:rPr>
        <w:t>лены СЦДИ из своего состава выбирают председателя СЦДИ на срок полномочий.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8394D">
        <w:rPr>
          <w:sz w:val="28"/>
          <w:szCs w:val="28"/>
        </w:rPr>
        <w:t>омпетенция председателя СЦДИ: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94D">
        <w:rPr>
          <w:sz w:val="28"/>
          <w:szCs w:val="28"/>
        </w:rPr>
        <w:t>организует подготовку и проведение заседаний СЦДИ;</w:t>
      </w:r>
    </w:p>
    <w:p w:rsidR="00AF16B1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94D">
        <w:rPr>
          <w:sz w:val="28"/>
          <w:szCs w:val="28"/>
        </w:rPr>
        <w:t>руководит деятельностью СЦДИ, выполняет организационно-распорядительные функции;</w:t>
      </w:r>
    </w:p>
    <w:p w:rsidR="00AF16B1" w:rsidRPr="0018394D" w:rsidRDefault="00AF16B1" w:rsidP="00AF16B1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94D">
        <w:rPr>
          <w:sz w:val="28"/>
          <w:szCs w:val="28"/>
        </w:rPr>
        <w:t>непосредственно представляет Объединение в организациях, общественных объединениях.</w:t>
      </w:r>
    </w:p>
    <w:p w:rsidR="00AF16B1" w:rsidRPr="0018394D" w:rsidRDefault="00AF16B1" w:rsidP="00AF16B1">
      <w:pPr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6.  Направления деятельности ЦЕНТРА ДЕТСКИХ ИНИЦИАТИВ</w:t>
      </w:r>
    </w:p>
    <w:p w:rsidR="00AF16B1" w:rsidRPr="0018394D" w:rsidRDefault="00AF16B1" w:rsidP="00AF16B1">
      <w:pPr>
        <w:jc w:val="both"/>
        <w:rPr>
          <w:sz w:val="28"/>
          <w:szCs w:val="28"/>
        </w:rPr>
      </w:pPr>
    </w:p>
    <w:p w:rsidR="00AF16B1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b/>
          <w:sz w:val="28"/>
          <w:szCs w:val="28"/>
        </w:rPr>
        <w:t xml:space="preserve">- </w:t>
      </w:r>
      <w:r w:rsidRPr="0018394D">
        <w:rPr>
          <w:rFonts w:eastAsia="TimesNewRomanPSMT"/>
          <w:sz w:val="28"/>
          <w:szCs w:val="28"/>
        </w:rPr>
        <w:t>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AF16B1" w:rsidRPr="0018394D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AF16B1" w:rsidRPr="0018394D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«Гражданская активность» (культурное, социальное, событийное </w:t>
      </w:r>
      <w:proofErr w:type="spellStart"/>
      <w:r w:rsidRPr="00C56C11">
        <w:rPr>
          <w:rFonts w:eastAsia="TimesNewRomanPSMT"/>
          <w:sz w:val="28"/>
          <w:szCs w:val="28"/>
        </w:rPr>
        <w:t>волонтерства</w:t>
      </w:r>
      <w:proofErr w:type="spellEnd"/>
      <w:r w:rsidRPr="0018394D">
        <w:rPr>
          <w:rFonts w:eastAsia="TimesNewRomanPSMT"/>
          <w:sz w:val="28"/>
          <w:szCs w:val="28"/>
        </w:rPr>
        <w:t xml:space="preserve">, архивно-поисковая работа, изучение истории и краеведения, в </w:t>
      </w:r>
      <w:r w:rsidRPr="0018394D">
        <w:rPr>
          <w:rFonts w:eastAsia="TimesNewRomanPSMT"/>
          <w:sz w:val="28"/>
          <w:szCs w:val="28"/>
        </w:rPr>
        <w:lastRenderedPageBreak/>
        <w:t>рамках данного направления также активно развивается движение юных экологов);</w:t>
      </w:r>
    </w:p>
    <w:p w:rsidR="00AF16B1" w:rsidRPr="0018394D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>- «Информационно-</w:t>
      </w:r>
      <w:proofErr w:type="spellStart"/>
      <w:r w:rsidRPr="0018394D">
        <w:rPr>
          <w:rFonts w:eastAsia="TimesNewRomanPSMT"/>
          <w:sz w:val="28"/>
          <w:szCs w:val="28"/>
        </w:rPr>
        <w:t>медийное</w:t>
      </w:r>
      <w:proofErr w:type="spellEnd"/>
      <w:r w:rsidRPr="0018394D">
        <w:rPr>
          <w:rFonts w:eastAsia="TimesNewRomanPSMT"/>
          <w:sz w:val="28"/>
          <w:szCs w:val="28"/>
        </w:rPr>
        <w:t xml:space="preserve"> направление» (освещение деятельности ЦДИ); </w:t>
      </w:r>
    </w:p>
    <w:p w:rsidR="00AF16B1" w:rsidRPr="0018394D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>-«Военно-патриотическое направление» (ЮНАРМИЯ). Ресурсный цент «Юный Патриот»;</w:t>
      </w:r>
    </w:p>
    <w:p w:rsidR="00AF16B1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ЮИД; </w:t>
      </w:r>
    </w:p>
    <w:p w:rsidR="00AF16B1" w:rsidRPr="0018394D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AF16B1" w:rsidRDefault="00AF16B1" w:rsidP="00AF16B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>- РДШ, БОЛЬШАЯ ПЕРЕМЕНА, ОРЛЯТА РОССИИ</w:t>
      </w:r>
      <w:r w:rsidRPr="00C56C11">
        <w:rPr>
          <w:rFonts w:eastAsia="TimesNewRomanPSMT"/>
          <w:sz w:val="28"/>
          <w:szCs w:val="28"/>
        </w:rPr>
        <w:t xml:space="preserve"> и др</w:t>
      </w:r>
      <w:r>
        <w:rPr>
          <w:rFonts w:eastAsia="TimesNewRomanPSMT"/>
          <w:sz w:val="28"/>
          <w:szCs w:val="28"/>
        </w:rPr>
        <w:t>.</w:t>
      </w:r>
    </w:p>
    <w:p w:rsidR="00646C56" w:rsidRDefault="00646C56"/>
    <w:sectPr w:rsidR="00646C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B1" w:rsidRDefault="00AF16B1" w:rsidP="00AF16B1">
      <w:r>
        <w:separator/>
      </w:r>
    </w:p>
  </w:endnote>
  <w:endnote w:type="continuationSeparator" w:id="0">
    <w:p w:rsidR="00AF16B1" w:rsidRDefault="00AF16B1" w:rsidP="00AF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236151"/>
      <w:docPartObj>
        <w:docPartGallery w:val="Page Numbers (Bottom of Page)"/>
        <w:docPartUnique/>
      </w:docPartObj>
    </w:sdtPr>
    <w:sdtContent>
      <w:p w:rsidR="00AF16B1" w:rsidRDefault="00AF16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F16B1" w:rsidRDefault="00AF16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B1" w:rsidRDefault="00AF16B1" w:rsidP="00AF16B1">
      <w:r>
        <w:separator/>
      </w:r>
    </w:p>
  </w:footnote>
  <w:footnote w:type="continuationSeparator" w:id="0">
    <w:p w:rsidR="00AF16B1" w:rsidRDefault="00AF16B1" w:rsidP="00AF1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544"/>
    <w:multiLevelType w:val="hybridMultilevel"/>
    <w:tmpl w:val="CB08A37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2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3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4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08"/>
    <w:rsid w:val="00646C56"/>
    <w:rsid w:val="00AF16B1"/>
    <w:rsid w:val="00E5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1628"/>
  <w15:chartTrackingRefBased/>
  <w15:docId w15:val="{6C8EFFF3-E4E4-49C4-BF09-9A81116A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16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2023-01-31T11:22:00Z</dcterms:created>
  <dcterms:modified xsi:type="dcterms:W3CDTF">2023-01-31T11:23:00Z</dcterms:modified>
</cp:coreProperties>
</file>