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A197" w14:textId="60570A63" w:rsidR="00DF0A63" w:rsidRPr="00DF0A63" w:rsidRDefault="00DF0A63" w:rsidP="00DF0A63">
      <w:pPr>
        <w:ind w:firstLine="0"/>
        <w:jc w:val="center"/>
        <w:rPr>
          <w:b/>
          <w:sz w:val="32"/>
          <w:lang w:val="ru-RU"/>
        </w:rPr>
      </w:pPr>
      <w:r w:rsidRPr="00DF0A63">
        <w:rPr>
          <w:b/>
          <w:sz w:val="32"/>
          <w:lang w:val="ru-RU"/>
        </w:rPr>
        <w:t>П</w:t>
      </w:r>
      <w:r w:rsidRPr="00DF0A63">
        <w:rPr>
          <w:b/>
          <w:sz w:val="32"/>
          <w:lang w:val="ru-RU"/>
        </w:rPr>
        <w:t>риёмы развития креативности</w:t>
      </w:r>
      <w:r w:rsidRPr="00DF0A63">
        <w:rPr>
          <w:b/>
          <w:sz w:val="32"/>
          <w:lang w:val="ru-RU"/>
        </w:rPr>
        <w:t>.</w:t>
      </w:r>
    </w:p>
    <w:p w14:paraId="0B48D78E" w14:textId="77777777" w:rsidR="00DF0A63" w:rsidRPr="00527F5B" w:rsidRDefault="00DF0A63" w:rsidP="00DF0A63">
      <w:pPr>
        <w:pStyle w:val="a5"/>
        <w:numPr>
          <w:ilvl w:val="0"/>
          <w:numId w:val="1"/>
        </w:numPr>
        <w:rPr>
          <w:b/>
          <w:color w:val="FF0000"/>
          <w:lang w:val="ru-RU"/>
        </w:rPr>
      </w:pPr>
      <w:r w:rsidRPr="00527F5B">
        <w:rPr>
          <w:b/>
          <w:color w:val="FF0000"/>
          <w:lang w:val="ru-RU"/>
        </w:rPr>
        <w:t>Ассоциации</w:t>
      </w:r>
    </w:p>
    <w:p w14:paraId="048210D2" w14:textId="77777777" w:rsidR="00DF0A63" w:rsidRPr="00527F5B" w:rsidRDefault="00DF0A63" w:rsidP="00DF0A63">
      <w:pPr>
        <w:ind w:firstLine="0"/>
        <w:rPr>
          <w:lang w:val="ru-RU"/>
        </w:rPr>
      </w:pPr>
      <w:r w:rsidRPr="00527F5B">
        <w:rPr>
          <w:lang w:val="ru-RU"/>
        </w:rPr>
        <w:t>Возьмите в руки книгу, откройте ее на произвольной странице и ткните пальцем в любое слово не глядя. Теперь придумайте как можно больше ассоциаций к нему. Начните с самых очевидных, а затем постарайтесь как можно дальше уйти от них. В конце списка у вас будут ассоциации, понятные только вам. И это нормально.</w:t>
      </w:r>
    </w:p>
    <w:p w14:paraId="08F0BB18" w14:textId="77777777" w:rsidR="00DF0A63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Например, возьмём слово </w:t>
      </w:r>
      <w:r w:rsidRPr="00527F5B">
        <w:rPr>
          <w:lang w:val="ru-RU"/>
        </w:rPr>
        <w:t xml:space="preserve">“тетрадь”. </w:t>
      </w:r>
      <w:r>
        <w:rPr>
          <w:lang w:val="ru-RU"/>
        </w:rPr>
        <w:t>А</w:t>
      </w:r>
      <w:r w:rsidRPr="00527F5B">
        <w:rPr>
          <w:lang w:val="ru-RU"/>
        </w:rPr>
        <w:t xml:space="preserve">ссоциативный ряд с ним </w:t>
      </w:r>
      <w:r>
        <w:rPr>
          <w:lang w:val="ru-RU"/>
        </w:rPr>
        <w:t xml:space="preserve">может </w:t>
      </w:r>
      <w:r w:rsidRPr="00527F5B">
        <w:rPr>
          <w:lang w:val="ru-RU"/>
        </w:rPr>
        <w:t>выгляд</w:t>
      </w:r>
      <w:r>
        <w:rPr>
          <w:lang w:val="ru-RU"/>
        </w:rPr>
        <w:t>е</w:t>
      </w:r>
      <w:r w:rsidRPr="00527F5B">
        <w:rPr>
          <w:lang w:val="ru-RU"/>
        </w:rPr>
        <w:t>т</w:t>
      </w:r>
      <w:r>
        <w:rPr>
          <w:lang w:val="ru-RU"/>
        </w:rPr>
        <w:t>ь</w:t>
      </w:r>
      <w:r w:rsidRPr="00527F5B">
        <w:rPr>
          <w:lang w:val="ru-RU"/>
        </w:rPr>
        <w:t xml:space="preserve"> так: слова, листы, бумага, линии, белый, дневник, сочинение, цифры, математика, четыре, шуршание, пятно, крошки, карман, рана.</w:t>
      </w:r>
    </w:p>
    <w:p w14:paraId="16463BB9" w14:textId="77777777" w:rsidR="00DF0A63" w:rsidRPr="00550D09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550D09">
        <w:rPr>
          <w:b/>
          <w:color w:val="FF0000"/>
          <w:lang w:val="ru-RU"/>
        </w:rPr>
        <w:t>Инструкции.</w:t>
      </w:r>
    </w:p>
    <w:p w14:paraId="1F6DDDEF" w14:textId="77777777" w:rsidR="00DF0A63" w:rsidRPr="00550D09" w:rsidRDefault="00DF0A63" w:rsidP="00DF0A63">
      <w:pPr>
        <w:ind w:firstLine="0"/>
        <w:rPr>
          <w:lang w:val="ru-RU"/>
        </w:rPr>
      </w:pPr>
      <w:r w:rsidRPr="00550D09">
        <w:rPr>
          <w:lang w:val="ru-RU"/>
        </w:rPr>
        <w:t>Возьмите любой предмет и постарайтесь придумать как можно больше способов его применения. Чем необычнее и интереснее они будут, тем лучше.</w:t>
      </w:r>
    </w:p>
    <w:p w14:paraId="54E7D65E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Например, возьмём </w:t>
      </w:r>
      <w:r w:rsidRPr="00550D09">
        <w:rPr>
          <w:lang w:val="ru-RU"/>
        </w:rPr>
        <w:t>зубную щетку. Ей можно:</w:t>
      </w:r>
    </w:p>
    <w:p w14:paraId="5D17A4FF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чистить зубы;</w:t>
      </w:r>
    </w:p>
    <w:p w14:paraId="6F21A419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чистить обувь;</w:t>
      </w:r>
    </w:p>
    <w:p w14:paraId="78A14EA3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рисовать;</w:t>
      </w:r>
    </w:p>
    <w:p w14:paraId="5F52B148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расчесывать волосы;</w:t>
      </w:r>
    </w:p>
    <w:p w14:paraId="026810EB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наносить маску для лица;</w:t>
      </w:r>
    </w:p>
    <w:p w14:paraId="6D5DC137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вычесывать кошачью шерсть;</w:t>
      </w:r>
    </w:p>
    <w:p w14:paraId="40CA3D84" w14:textId="77777777" w:rsidR="00DF0A63" w:rsidRPr="00550D09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- </w:t>
      </w:r>
      <w:r w:rsidRPr="00550D09">
        <w:rPr>
          <w:lang w:val="ru-RU"/>
        </w:rPr>
        <w:t>чесать спину и т. д.</w:t>
      </w:r>
    </w:p>
    <w:p w14:paraId="29A6B5F7" w14:textId="77777777" w:rsidR="00DF0A63" w:rsidRPr="00550D09" w:rsidRDefault="00DF0A63" w:rsidP="00DF0A63">
      <w:pPr>
        <w:ind w:firstLine="0"/>
        <w:rPr>
          <w:lang w:val="ru-RU"/>
        </w:rPr>
      </w:pPr>
      <w:r w:rsidRPr="00550D09">
        <w:rPr>
          <w:lang w:val="ru-RU"/>
        </w:rPr>
        <w:t>Когда у вас будет готовый список, придумайте инструкцию для одного из способов использования. Примерно это может выглядеть следующим образом.</w:t>
      </w:r>
    </w:p>
    <w:p w14:paraId="7B9F835E" w14:textId="77777777" w:rsidR="00DF0A63" w:rsidRPr="00550D09" w:rsidRDefault="00DF0A63" w:rsidP="00DF0A63">
      <w:pPr>
        <w:ind w:firstLine="0"/>
        <w:rPr>
          <w:lang w:val="ru-RU"/>
        </w:rPr>
      </w:pPr>
      <w:r w:rsidRPr="00550D09">
        <w:rPr>
          <w:lang w:val="ru-RU"/>
        </w:rPr>
        <w:t>Берете зубную щетку, помещаете ее в правую руку и плотно обхватываете всеми пятью пальцами. Заносите руку за спину и начинаете совершать движения вверх-вниз по спине в том месте, где ощущается зуд. Продолжаете до тех пор, пока зуд не пройдет. При необходимости выполните несколько подходов.</w:t>
      </w:r>
    </w:p>
    <w:p w14:paraId="317FA7A8" w14:textId="77777777" w:rsidR="00DF0A63" w:rsidRPr="001B7E28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Биография</w:t>
      </w:r>
      <w:r>
        <w:rPr>
          <w:b/>
          <w:color w:val="FF0000"/>
          <w:lang w:val="ru-RU"/>
        </w:rPr>
        <w:t>.</w:t>
      </w:r>
    </w:p>
    <w:p w14:paraId="094FB146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В следующий раз, когда окажетесь в людном месте, понаблюдайте за людьми. В общественном транспорте или в очереди выберите себе одну “жертву” и постарайтесь составить ее биографию. Что это за человек, кем он работает, чем увлекается, какие скелеты хранит в шкафу.</w:t>
      </w:r>
    </w:p>
    <w:p w14:paraId="51508AB8" w14:textId="77777777" w:rsidR="00DF0A63" w:rsidRPr="001B7E28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Буквенный бенефис</w:t>
      </w:r>
      <w:r>
        <w:rPr>
          <w:b/>
          <w:color w:val="FF0000"/>
          <w:lang w:val="ru-RU"/>
        </w:rPr>
        <w:t>.</w:t>
      </w:r>
    </w:p>
    <w:p w14:paraId="19E688D7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Ваша задача – придумать предложение, все слова в котором будут начинаться на одну букву. Чем длиннее оно получится, тем лучше. Постарайтесь, чтобы оно было осмысленное, но слишком сильно к смыслу не придирайтесь.</w:t>
      </w:r>
    </w:p>
    <w:p w14:paraId="3C1C6B56" w14:textId="77777777" w:rsidR="00DF0A63" w:rsidRPr="001B7E28" w:rsidRDefault="00DF0A63" w:rsidP="00DF0A63">
      <w:pPr>
        <w:ind w:firstLine="0"/>
        <w:rPr>
          <w:lang w:val="ru-RU"/>
        </w:rPr>
      </w:pPr>
      <w:r>
        <w:rPr>
          <w:lang w:val="ru-RU"/>
        </w:rPr>
        <w:t>Например, может получиться вот что:</w:t>
      </w:r>
      <w:r w:rsidRPr="001B7E28">
        <w:rPr>
          <w:lang w:val="ru-RU"/>
        </w:rPr>
        <w:t xml:space="preserve"> “Веселая ворона ворковала в Воронеже, вертясь волчком вопреки всему”.</w:t>
      </w:r>
    </w:p>
    <w:p w14:paraId="294E83CE" w14:textId="77777777" w:rsidR="00DF0A63" w:rsidRPr="001B7E28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Словарик</w:t>
      </w:r>
      <w:r>
        <w:rPr>
          <w:b/>
          <w:color w:val="FF0000"/>
          <w:lang w:val="ru-RU"/>
        </w:rPr>
        <w:t>.</w:t>
      </w:r>
    </w:p>
    <w:p w14:paraId="44234D34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Нужно придумывать новые слова на основе уже имеющихся. И сделать это так, чтобы можно было понять их смысл. Привед</w:t>
      </w:r>
      <w:r>
        <w:rPr>
          <w:lang w:val="ru-RU"/>
        </w:rPr>
        <w:t xml:space="preserve">ём </w:t>
      </w:r>
      <w:r w:rsidRPr="001B7E28">
        <w:rPr>
          <w:lang w:val="ru-RU"/>
        </w:rPr>
        <w:t>несколько примеров:</w:t>
      </w:r>
    </w:p>
    <w:p w14:paraId="195595CA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Самохвал – человек, который сам себя хвалит.</w:t>
      </w:r>
    </w:p>
    <w:p w14:paraId="03602E51" w14:textId="77777777" w:rsidR="00DF0A63" w:rsidRPr="001B7E28" w:rsidRDefault="00DF0A63" w:rsidP="00DF0A63">
      <w:pPr>
        <w:ind w:firstLine="0"/>
        <w:rPr>
          <w:lang w:val="ru-RU"/>
        </w:rPr>
      </w:pPr>
      <w:proofErr w:type="spellStart"/>
      <w:r w:rsidRPr="001B7E28">
        <w:rPr>
          <w:lang w:val="ru-RU"/>
        </w:rPr>
        <w:t>Поздномаркет</w:t>
      </w:r>
      <w:proofErr w:type="spellEnd"/>
      <w:r w:rsidRPr="001B7E28">
        <w:rPr>
          <w:lang w:val="ru-RU"/>
        </w:rPr>
        <w:t xml:space="preserve"> – магазин, который работает по ночам.</w:t>
      </w:r>
    </w:p>
    <w:p w14:paraId="1BDD9B4A" w14:textId="77777777" w:rsidR="00DF0A63" w:rsidRPr="001B7E28" w:rsidRDefault="00DF0A63" w:rsidP="00DF0A63">
      <w:pPr>
        <w:ind w:firstLine="0"/>
        <w:rPr>
          <w:lang w:val="ru-RU"/>
        </w:rPr>
      </w:pPr>
      <w:proofErr w:type="spellStart"/>
      <w:r w:rsidRPr="001B7E28">
        <w:rPr>
          <w:lang w:val="ru-RU"/>
        </w:rPr>
        <w:t>Пчелокот</w:t>
      </w:r>
      <w:proofErr w:type="spellEnd"/>
      <w:r w:rsidRPr="001B7E28">
        <w:rPr>
          <w:lang w:val="ru-RU"/>
        </w:rPr>
        <w:t xml:space="preserve"> – кот в черно-желтую полоску.</w:t>
      </w:r>
    </w:p>
    <w:p w14:paraId="1F9B32C3" w14:textId="77777777" w:rsidR="00DF0A63" w:rsidRPr="001B7E28" w:rsidRDefault="00DF0A63" w:rsidP="00DF0A63">
      <w:pPr>
        <w:ind w:firstLine="0"/>
        <w:rPr>
          <w:lang w:val="ru-RU"/>
        </w:rPr>
      </w:pPr>
      <w:proofErr w:type="spellStart"/>
      <w:r w:rsidRPr="001B7E28">
        <w:rPr>
          <w:lang w:val="ru-RU"/>
        </w:rPr>
        <w:t>Обижаба</w:t>
      </w:r>
      <w:proofErr w:type="spellEnd"/>
      <w:r w:rsidRPr="001B7E28">
        <w:rPr>
          <w:lang w:val="ru-RU"/>
        </w:rPr>
        <w:t xml:space="preserve"> – жаба, которая все время обижается.</w:t>
      </w:r>
    </w:p>
    <w:p w14:paraId="1FF72441" w14:textId="77777777" w:rsidR="00DF0A63" w:rsidRPr="001B7E28" w:rsidRDefault="00DF0A63" w:rsidP="00DF0A63">
      <w:pPr>
        <w:ind w:firstLine="0"/>
        <w:rPr>
          <w:lang w:val="ru-RU"/>
        </w:rPr>
      </w:pPr>
      <w:proofErr w:type="spellStart"/>
      <w:r w:rsidRPr="001B7E28">
        <w:rPr>
          <w:lang w:val="ru-RU"/>
        </w:rPr>
        <w:t>Трамвася</w:t>
      </w:r>
      <w:proofErr w:type="spellEnd"/>
      <w:r w:rsidRPr="001B7E28">
        <w:rPr>
          <w:lang w:val="ru-RU"/>
        </w:rPr>
        <w:t xml:space="preserve"> – Вася, который любит ездить на трамвае.</w:t>
      </w:r>
    </w:p>
    <w:p w14:paraId="67369B0A" w14:textId="77777777" w:rsidR="00DF0A63" w:rsidRPr="001B7E28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Аббревиатуры</w:t>
      </w:r>
      <w:r>
        <w:rPr>
          <w:b/>
          <w:color w:val="FF0000"/>
          <w:lang w:val="ru-RU"/>
        </w:rPr>
        <w:t>.</w:t>
      </w:r>
    </w:p>
    <w:p w14:paraId="34E6CF23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Напишите несколько коротких слов по 3–5 букв. Затем к каждому слову придумайте расшифровку, как будто это аббревиатура.</w:t>
      </w:r>
    </w:p>
    <w:p w14:paraId="15A538E6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Например:</w:t>
      </w:r>
    </w:p>
    <w:p w14:paraId="7E849875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РОТ – Рыбный Омлет с Тмином;</w:t>
      </w:r>
    </w:p>
    <w:p w14:paraId="3FD9B697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ГОРА – Грустный Омбудсмен, Работающий Автомехаником;</w:t>
      </w:r>
    </w:p>
    <w:p w14:paraId="1E3EA2E3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НИК – Научно-Исследовательская Колбаса;</w:t>
      </w:r>
    </w:p>
    <w:p w14:paraId="63FBA4BF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lastRenderedPageBreak/>
        <w:t>ЛЕВ – Лучшая Европейская Валюта.</w:t>
      </w:r>
    </w:p>
    <w:p w14:paraId="47EC1BC3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 xml:space="preserve">Чем </w:t>
      </w:r>
      <w:proofErr w:type="spellStart"/>
      <w:r w:rsidRPr="001B7E28">
        <w:rPr>
          <w:lang w:val="ru-RU"/>
        </w:rPr>
        <w:t>забавнее</w:t>
      </w:r>
      <w:proofErr w:type="spellEnd"/>
      <w:r w:rsidRPr="001B7E28">
        <w:rPr>
          <w:lang w:val="ru-RU"/>
        </w:rPr>
        <w:t>, удивительнее и парадоксальнее будут аббревиатуры, тем лучше.</w:t>
      </w:r>
    </w:p>
    <w:p w14:paraId="47F1E2A7" w14:textId="77777777" w:rsidR="00DF0A63" w:rsidRPr="001B7E28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Обратная перемотка</w:t>
      </w:r>
      <w:r>
        <w:rPr>
          <w:b/>
          <w:color w:val="FF0000"/>
          <w:lang w:val="ru-RU"/>
        </w:rPr>
        <w:t>.</w:t>
      </w:r>
    </w:p>
    <w:p w14:paraId="25910034" w14:textId="77777777" w:rsidR="00DF0A63" w:rsidRPr="001B7E28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Учитесь мыслить в обратном направлении, а именно: строить логическую цепочку не от начала к концу, а от конца к началу. Если вы умеете играть в шахматы, можете применить это свое умение. Расставьте фигуры на доске произвольно и попытайтесь представить, какие ходы могли привести к такой расстановке.</w:t>
      </w:r>
    </w:p>
    <w:p w14:paraId="46C19512" w14:textId="77777777" w:rsidR="00DF0A63" w:rsidRPr="001B7E28" w:rsidRDefault="00DF0A63" w:rsidP="00DF0A63">
      <w:pPr>
        <w:pStyle w:val="a5"/>
        <w:numPr>
          <w:ilvl w:val="0"/>
          <w:numId w:val="1"/>
        </w:numPr>
        <w:ind w:left="0" w:firstLine="0"/>
        <w:rPr>
          <w:b/>
          <w:color w:val="FF0000"/>
          <w:lang w:val="ru-RU"/>
        </w:rPr>
      </w:pPr>
      <w:r w:rsidRPr="001B7E28">
        <w:rPr>
          <w:b/>
          <w:color w:val="FF0000"/>
          <w:lang w:val="ru-RU"/>
        </w:rPr>
        <w:t>Абстрактные картины</w:t>
      </w:r>
      <w:r>
        <w:rPr>
          <w:b/>
          <w:color w:val="FF0000"/>
          <w:lang w:val="ru-RU"/>
        </w:rPr>
        <w:t>.</w:t>
      </w:r>
    </w:p>
    <w:p w14:paraId="0B80A6A3" w14:textId="77777777" w:rsidR="00DF0A63" w:rsidRDefault="00DF0A63" w:rsidP="00DF0A63">
      <w:pPr>
        <w:ind w:firstLine="0"/>
        <w:rPr>
          <w:lang w:val="ru-RU"/>
        </w:rPr>
      </w:pPr>
      <w:r w:rsidRPr="001B7E28">
        <w:rPr>
          <w:lang w:val="ru-RU"/>
        </w:rPr>
        <w:t>Возьмите лист бумаги и краски. Хорошенько смочив кисть, оставьте на листе несколько смачных клякс. Можете использовать несколько цветов. Затем согните лист пополам, чтобы пятна отпечатались симметрично на обеих частях листа. У вас должно получиться нечто подобное.</w:t>
      </w:r>
      <w:bookmarkStart w:id="0" w:name="_GoBack"/>
      <w:bookmarkEnd w:id="0"/>
    </w:p>
    <w:p w14:paraId="61857F8C" w14:textId="77777777" w:rsidR="00DF0A63" w:rsidRDefault="00DF0A63" w:rsidP="00DF0A63">
      <w:pPr>
        <w:ind w:left="360" w:firstLine="0"/>
        <w:rPr>
          <w:lang w:val="ru-RU"/>
        </w:rPr>
      </w:pPr>
      <w:r>
        <w:rPr>
          <w:noProof/>
        </w:rPr>
        <w:drawing>
          <wp:inline distT="0" distB="0" distL="0" distR="0" wp14:anchorId="635E551B" wp14:editId="34F3CF31">
            <wp:extent cx="1779157" cy="1236540"/>
            <wp:effectExtent l="0" t="0" r="0" b="1905"/>
            <wp:docPr id="3" name="Рисунок 3" descr="Симметричная кляк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метричная кляк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97" cy="125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B10E0" w14:textId="77777777" w:rsidR="00DF0A63" w:rsidRPr="00A04CC2" w:rsidRDefault="00DF0A63" w:rsidP="00DF0A63">
      <w:pPr>
        <w:ind w:firstLine="0"/>
        <w:rPr>
          <w:lang w:val="ru-RU"/>
        </w:rPr>
      </w:pPr>
      <w:r>
        <w:rPr>
          <w:lang w:val="ru-RU"/>
        </w:rPr>
        <w:t xml:space="preserve">Попробуйте </w:t>
      </w:r>
      <w:r w:rsidRPr="00A04CC2">
        <w:rPr>
          <w:lang w:val="ru-RU"/>
        </w:rPr>
        <w:t>сделать сразу несколько разных экземпляров. А потом засесть за расшифровку.</w:t>
      </w:r>
    </w:p>
    <w:p w14:paraId="6143343E" w14:textId="77777777" w:rsidR="00DF0A63" w:rsidRPr="00A04CC2" w:rsidRDefault="00DF0A63" w:rsidP="00DF0A63">
      <w:pPr>
        <w:ind w:firstLine="0"/>
        <w:rPr>
          <w:lang w:val="ru-RU"/>
        </w:rPr>
      </w:pPr>
      <w:r w:rsidRPr="00A04CC2">
        <w:rPr>
          <w:lang w:val="ru-RU"/>
        </w:rPr>
        <w:t>Посмотрите на каждое изображение по очереди. Что вы видите на них? Попробуйте придумать сразу несколько вариантов. Чем сложнее они будут, тем лучше. Например, не бабочка, а два карабкающихся по пальме медведя с зонтиками в зубах.</w:t>
      </w:r>
    </w:p>
    <w:p w14:paraId="6A382AAD" w14:textId="77777777" w:rsidR="00DF0A63" w:rsidRPr="001B7E28" w:rsidRDefault="00DF0A63" w:rsidP="00DF0A63">
      <w:pPr>
        <w:ind w:left="360" w:firstLine="0"/>
        <w:rPr>
          <w:lang w:val="ru-RU"/>
        </w:rPr>
      </w:pPr>
    </w:p>
    <w:p w14:paraId="07CA2E3B" w14:textId="77777777" w:rsidR="00DF0A63" w:rsidRPr="00714BA0" w:rsidRDefault="00DF0A63" w:rsidP="00DF0A63">
      <w:pPr>
        <w:pStyle w:val="a5"/>
        <w:numPr>
          <w:ilvl w:val="0"/>
          <w:numId w:val="1"/>
        </w:numPr>
        <w:rPr>
          <w:b/>
          <w:color w:val="FF0000"/>
          <w:lang w:val="ru-RU"/>
        </w:rPr>
      </w:pPr>
      <w:r w:rsidRPr="00714BA0">
        <w:rPr>
          <w:b/>
          <w:color w:val="FF0000"/>
          <w:lang w:val="ru-RU"/>
        </w:rPr>
        <w:t>Знакомство с проблемой</w:t>
      </w:r>
      <w:r>
        <w:rPr>
          <w:b/>
          <w:color w:val="FF0000"/>
          <w:lang w:val="ru-RU"/>
        </w:rPr>
        <w:t>.</w:t>
      </w:r>
    </w:p>
    <w:p w14:paraId="725C38D0" w14:textId="77777777" w:rsidR="00DF0A63" w:rsidRPr="00714BA0" w:rsidRDefault="00DF0A63" w:rsidP="00DF0A63">
      <w:pPr>
        <w:ind w:firstLine="0"/>
        <w:rPr>
          <w:lang w:val="ru-RU"/>
        </w:rPr>
      </w:pPr>
      <w:r w:rsidRPr="00714BA0">
        <w:rPr>
          <w:lang w:val="ru-RU"/>
        </w:rPr>
        <w:t>В следующий раз, когда столкнетесь с проблемой, попробуйте поближе познакомиться с ней. Задайте себе следующие вопросы:</w:t>
      </w:r>
    </w:p>
    <w:p w14:paraId="56FC8A48" w14:textId="77777777" w:rsidR="00DF0A63" w:rsidRPr="00714BA0" w:rsidRDefault="00DF0A63" w:rsidP="00DF0A63">
      <w:pPr>
        <w:ind w:firstLine="0"/>
        <w:rPr>
          <w:lang w:val="ru-RU"/>
        </w:rPr>
      </w:pPr>
      <w:r w:rsidRPr="00714BA0">
        <w:rPr>
          <w:lang w:val="ru-RU"/>
        </w:rPr>
        <w:t>Какой вкус был бы у проблемы, если бы ее можно было съесть?</w:t>
      </w:r>
    </w:p>
    <w:p w14:paraId="3151DCC6" w14:textId="77777777" w:rsidR="00DF0A63" w:rsidRPr="00714BA0" w:rsidRDefault="00DF0A63" w:rsidP="00DF0A63">
      <w:pPr>
        <w:ind w:firstLine="0"/>
        <w:rPr>
          <w:lang w:val="ru-RU"/>
        </w:rPr>
      </w:pPr>
      <w:r w:rsidRPr="00714BA0">
        <w:rPr>
          <w:lang w:val="ru-RU"/>
        </w:rPr>
        <w:t>Если бы она была живым существом, то каким? Аргументируйте свой ответ.</w:t>
      </w:r>
    </w:p>
    <w:p w14:paraId="2C8F71FF" w14:textId="77777777" w:rsidR="00DF0A63" w:rsidRPr="00714BA0" w:rsidRDefault="00DF0A63" w:rsidP="00DF0A63">
      <w:pPr>
        <w:ind w:firstLine="0"/>
        <w:rPr>
          <w:lang w:val="ru-RU"/>
        </w:rPr>
      </w:pPr>
      <w:r w:rsidRPr="00714BA0">
        <w:rPr>
          <w:lang w:val="ru-RU"/>
        </w:rPr>
        <w:t>Если бы проблема могла говорить, что она рассказала бы вам?</w:t>
      </w:r>
    </w:p>
    <w:p w14:paraId="161503DA" w14:textId="77777777" w:rsidR="00DF0A63" w:rsidRPr="00714BA0" w:rsidRDefault="00DF0A63" w:rsidP="00DF0A63">
      <w:pPr>
        <w:ind w:firstLine="0"/>
        <w:rPr>
          <w:lang w:val="ru-RU"/>
        </w:rPr>
      </w:pPr>
      <w:r w:rsidRPr="00714BA0">
        <w:rPr>
          <w:lang w:val="ru-RU"/>
        </w:rPr>
        <w:t>Есть ли у проблемы братья или сестры? Какие у нее взгляды на жизнь? Чем она занимается в свободное время?</w:t>
      </w:r>
    </w:p>
    <w:p w14:paraId="3F418F39" w14:textId="77777777" w:rsidR="00DF0A63" w:rsidRPr="00714BA0" w:rsidRDefault="00DF0A63" w:rsidP="00DF0A63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rPr>
          <w:rFonts w:eastAsia="Calibri,Bold" w:cs="Times New Roman"/>
          <w:b/>
          <w:bCs/>
          <w:color w:val="FF0000"/>
          <w:lang w:val="ru-RU" w:bidi="ar-SA"/>
        </w:rPr>
      </w:pPr>
      <w:r w:rsidRPr="00714BA0">
        <w:rPr>
          <w:rFonts w:cs="Times New Roman"/>
          <w:b/>
          <w:bCs/>
          <w:color w:val="FF0000"/>
          <w:lang w:val="ru-RU" w:bidi="ar-SA"/>
        </w:rPr>
        <w:t>Метод фокальных объектов</w:t>
      </w:r>
      <w:r>
        <w:rPr>
          <w:rFonts w:cs="Times New Roman"/>
          <w:b/>
          <w:bCs/>
          <w:color w:val="FF0000"/>
          <w:lang w:val="ru-RU" w:bidi="ar-SA"/>
        </w:rPr>
        <w:t>.</w:t>
      </w:r>
    </w:p>
    <w:p w14:paraId="51204D0E" w14:textId="77777777" w:rsidR="00DF0A63" w:rsidRDefault="00DF0A63" w:rsidP="00DF0A63">
      <w:pPr>
        <w:widowControl/>
        <w:autoSpaceDE w:val="0"/>
        <w:autoSpaceDN w:val="0"/>
        <w:adjustRightInd w:val="0"/>
        <w:rPr>
          <w:rFonts w:eastAsia="Calibri,Bold" w:cs="Times New Roman"/>
          <w:b/>
          <w:bCs/>
          <w:color w:val="FF0000"/>
          <w:lang w:val="ru-RU" w:bidi="ar-SA"/>
        </w:rPr>
      </w:pPr>
      <w:r w:rsidRPr="00714BA0">
        <w:rPr>
          <w:rFonts w:eastAsia="Calibri,Bold" w:cs="Times New Roman"/>
          <w:b/>
          <w:bCs/>
          <w:noProof/>
          <w:color w:val="FF0000"/>
          <w:lang w:val="ru-RU" w:bidi="ar-SA"/>
        </w:rPr>
        <w:drawing>
          <wp:inline distT="0" distB="0" distL="0" distR="0" wp14:anchorId="0860513D" wp14:editId="72193ABE">
            <wp:extent cx="3528695" cy="12719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F9A3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222222"/>
          <w:lang w:val="ru-RU" w:bidi="ar-SA"/>
        </w:rPr>
      </w:pPr>
      <w:r w:rsidRPr="00714BA0">
        <w:rPr>
          <w:rFonts w:eastAsia="Calibri,Bold" w:cs="Times New Roman"/>
          <w:b/>
          <w:bCs/>
          <w:color w:val="222222"/>
          <w:lang w:val="ru-RU" w:bidi="ar-SA"/>
        </w:rPr>
        <w:t xml:space="preserve">Метод фокальных объектов </w:t>
      </w:r>
      <w:r w:rsidRPr="00714BA0">
        <w:rPr>
          <w:rFonts w:eastAsia="Calibri,Bold" w:cs="Times New Roman"/>
          <w:color w:val="222222"/>
          <w:lang w:val="ru-RU" w:bidi="ar-SA"/>
        </w:rPr>
        <w:t xml:space="preserve">– </w:t>
      </w:r>
      <w:r w:rsidRPr="00714BA0">
        <w:rPr>
          <w:rFonts w:eastAsia="Calibri,Bold" w:cs="Times New Roman"/>
          <w:b/>
          <w:bCs/>
          <w:color w:val="222222"/>
          <w:lang w:val="ru-RU" w:bidi="ar-SA"/>
        </w:rPr>
        <w:t xml:space="preserve">метод </w:t>
      </w:r>
      <w:r w:rsidRPr="00714BA0">
        <w:rPr>
          <w:rFonts w:eastAsia="Calibri,Bold" w:cs="Times New Roman"/>
          <w:color w:val="222222"/>
          <w:lang w:val="ru-RU" w:bidi="ar-SA"/>
        </w:rPr>
        <w:t>поиска новых идей путем присоединения к исходному объекту свойств или</w:t>
      </w:r>
    </w:p>
    <w:p w14:paraId="27CDBD1B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222222"/>
          <w:lang w:val="ru-RU" w:bidi="ar-SA"/>
        </w:rPr>
      </w:pPr>
      <w:r w:rsidRPr="00714BA0">
        <w:rPr>
          <w:rFonts w:eastAsia="Calibri,Bold" w:cs="Times New Roman"/>
          <w:color w:val="222222"/>
          <w:lang w:val="ru-RU" w:bidi="ar-SA"/>
        </w:rPr>
        <w:t xml:space="preserve">признаков </w:t>
      </w:r>
      <w:proofErr w:type="spellStart"/>
      <w:r w:rsidRPr="00714BA0">
        <w:rPr>
          <w:rFonts w:eastAsia="Calibri,Bold" w:cs="Times New Roman"/>
          <w:color w:val="222222"/>
          <w:lang w:val="ru-RU" w:bidi="ar-SA"/>
        </w:rPr>
        <w:t>случайных</w:t>
      </w:r>
      <w:r w:rsidRPr="00714BA0">
        <w:rPr>
          <w:rFonts w:eastAsia="Calibri,Bold" w:cs="Times New Roman"/>
          <w:b/>
          <w:bCs/>
          <w:color w:val="222222"/>
          <w:lang w:val="ru-RU" w:bidi="ar-SA"/>
        </w:rPr>
        <w:t>объектов</w:t>
      </w:r>
      <w:proofErr w:type="spellEnd"/>
      <w:r w:rsidRPr="00714BA0">
        <w:rPr>
          <w:rFonts w:eastAsia="Calibri,Bold" w:cs="Times New Roman"/>
          <w:color w:val="222222"/>
          <w:lang w:val="ru-RU" w:bidi="ar-SA"/>
        </w:rPr>
        <w:t>. Применяется при поиске новых модификаций известных устройств и способов, в частности</w:t>
      </w:r>
    </w:p>
    <w:p w14:paraId="1ADC74F3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color w:val="222222"/>
          <w:lang w:val="ru-RU" w:bidi="ar-SA"/>
        </w:rPr>
      </w:pPr>
      <w:r w:rsidRPr="00714BA0">
        <w:rPr>
          <w:rFonts w:eastAsia="Calibri,Bold" w:cs="Times New Roman"/>
          <w:color w:val="222222"/>
          <w:lang w:val="ru-RU" w:bidi="ar-SA"/>
        </w:rPr>
        <w:t>ТНП, создании рекламы товаров, а также для тренировки воображения.</w:t>
      </w:r>
    </w:p>
    <w:p w14:paraId="167F5457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lang w:val="ru-RU" w:bidi="ar-SA"/>
        </w:rPr>
      </w:pPr>
      <w:r w:rsidRPr="00714BA0">
        <w:rPr>
          <w:rFonts w:eastAsia="Calibri,Bold" w:cs="Times New Roman"/>
          <w:b/>
          <w:bCs/>
          <w:lang w:val="ru-RU" w:bidi="ar-SA"/>
        </w:rPr>
        <w:t>Цель метода</w:t>
      </w:r>
      <w:r>
        <w:rPr>
          <w:rFonts w:eastAsia="Calibri,Bold" w:cs="Times New Roman"/>
          <w:b/>
          <w:bCs/>
          <w:lang w:val="ru-RU" w:bidi="ar-SA"/>
        </w:rPr>
        <w:t xml:space="preserve"> - </w:t>
      </w:r>
      <w:r w:rsidRPr="00714BA0">
        <w:rPr>
          <w:rFonts w:eastAsia="Calibri,Bold" w:cs="Times New Roman"/>
          <w:bCs/>
          <w:lang w:val="ru-RU" w:bidi="ar-SA"/>
        </w:rPr>
        <w:t>с</w:t>
      </w:r>
      <w:r w:rsidRPr="00714BA0">
        <w:rPr>
          <w:rFonts w:eastAsia="Calibri,Bold" w:cs="Times New Roman"/>
          <w:lang w:val="ru-RU" w:bidi="ar-SA"/>
        </w:rPr>
        <w:t>овершенствование объекта за счет получения большого количества оригинальных модификаций объекта с</w:t>
      </w:r>
    </w:p>
    <w:p w14:paraId="2DD33AB7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lang w:val="ru-RU" w:bidi="ar-SA"/>
        </w:rPr>
      </w:pPr>
      <w:r w:rsidRPr="00714BA0">
        <w:rPr>
          <w:rFonts w:eastAsia="Calibri,Bold" w:cs="Times New Roman"/>
          <w:lang w:val="ru-RU" w:bidi="ar-SA"/>
        </w:rPr>
        <w:t>неожиданными свойствами.</w:t>
      </w:r>
    </w:p>
    <w:p w14:paraId="1B803F4C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lang w:val="ru-RU" w:bidi="ar-SA"/>
        </w:rPr>
      </w:pPr>
      <w:r w:rsidRPr="00714BA0">
        <w:rPr>
          <w:rFonts w:eastAsia="Calibri,Bold" w:cs="Times New Roman"/>
          <w:b/>
          <w:bCs/>
          <w:lang w:val="ru-RU" w:bidi="ar-SA"/>
        </w:rPr>
        <w:t>Суть метода</w:t>
      </w:r>
      <w:r>
        <w:rPr>
          <w:rFonts w:eastAsia="Calibri,Bold" w:cs="Times New Roman"/>
          <w:b/>
          <w:bCs/>
          <w:lang w:val="ru-RU" w:bidi="ar-SA"/>
        </w:rPr>
        <w:t>:</w:t>
      </w:r>
    </w:p>
    <w:p w14:paraId="2208FEA8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Перенесение признаков случайно выбранных объектов на совершенствуемый объект, который лежит как бы в фокусе</w:t>
      </w:r>
    </w:p>
    <w:p w14:paraId="4E1E47C6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lastRenderedPageBreak/>
        <w:t>переноса и поэтому называется фокальным. Возникшие необычные сочетания стараются развить путем свободных</w:t>
      </w:r>
    </w:p>
    <w:p w14:paraId="7AB46179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ассоциаций.</w:t>
      </w:r>
    </w:p>
    <w:p w14:paraId="750C6A65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 w:rsidRPr="00714BA0">
        <w:rPr>
          <w:rFonts w:eastAsia="Calibri,Bold" w:cs="Times New Roman"/>
          <w:b/>
          <w:bCs/>
          <w:color w:val="auto"/>
          <w:lang w:val="ru-RU" w:bidi="ar-SA"/>
        </w:rPr>
        <w:t>План действий</w:t>
      </w:r>
    </w:p>
    <w:p w14:paraId="785AA63D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Из условий задачи выделить объект (прототип), подлежащий усовершенствованию (ФО), уточнить цель.</w:t>
      </w:r>
    </w:p>
    <w:p w14:paraId="48A8749C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Выбрать 3-4 случайных объектов (открыв наугад каталог, книгу и т. п.).</w:t>
      </w:r>
    </w:p>
    <w:p w14:paraId="018E67A8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Выписать для каждого из них несколько характерных признаков (свойств).</w:t>
      </w:r>
    </w:p>
    <w:p w14:paraId="4F2B497C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Полученные признаки перенести на прототип (фокальный объект) – получить новые сочетания.</w:t>
      </w:r>
    </w:p>
    <w:p w14:paraId="4AAEEF64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Новые сочетания развить путем свободных ассоциаций. Зафиксировать все интересные идеи.</w:t>
      </w:r>
    </w:p>
    <w:p w14:paraId="3422B05C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Оценить новые идеи и отобрать наиболее эффективные с точки зрения реализации. Сформулировать задачи на</w:t>
      </w:r>
    </w:p>
    <w:p w14:paraId="31D49BE1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разработку новых модификаций объекта.</w:t>
      </w:r>
    </w:p>
    <w:p w14:paraId="446CD424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eastAsia="Calibri,Bold" w:cs="Times New Roman"/>
          <w:b/>
          <w:bCs/>
          <w:color w:val="auto"/>
          <w:lang w:val="ru-RU" w:bidi="ar-SA"/>
        </w:rPr>
        <w:t>Результат</w:t>
      </w:r>
      <w:r>
        <w:rPr>
          <w:rFonts w:eastAsia="Calibri,Bold" w:cs="Times New Roman"/>
          <w:b/>
          <w:bCs/>
          <w:color w:val="auto"/>
          <w:lang w:val="ru-RU" w:bidi="ar-SA"/>
        </w:rPr>
        <w:t xml:space="preserve"> - </w:t>
      </w:r>
      <w:r w:rsidRPr="00714BA0">
        <w:rPr>
          <w:rFonts w:eastAsia="Calibri,Bold" w:cs="Times New Roman"/>
          <w:bCs/>
          <w:color w:val="auto"/>
          <w:lang w:val="ru-RU" w:bidi="ar-SA"/>
        </w:rPr>
        <w:t>с</w:t>
      </w:r>
      <w:r w:rsidRPr="00714BA0">
        <w:rPr>
          <w:rFonts w:cs="Times New Roman"/>
          <w:color w:val="auto"/>
          <w:lang w:val="ru-RU" w:bidi="ar-SA"/>
        </w:rPr>
        <w:t>писки идей и предложений по новым модификациям объекта.</w:t>
      </w:r>
    </w:p>
    <w:p w14:paraId="1E1334E8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 w:rsidRPr="00714BA0">
        <w:rPr>
          <w:rFonts w:eastAsia="Calibri,Bold" w:cs="Times New Roman"/>
          <w:b/>
          <w:bCs/>
          <w:color w:val="auto"/>
          <w:lang w:val="ru-RU" w:bidi="ar-SA"/>
        </w:rPr>
        <w:t>Достоинства</w:t>
      </w:r>
      <w:r>
        <w:rPr>
          <w:rFonts w:eastAsia="Calibri,Bold" w:cs="Times New Roman"/>
          <w:b/>
          <w:bCs/>
          <w:color w:val="auto"/>
          <w:lang w:val="ru-RU" w:bidi="ar-SA"/>
        </w:rPr>
        <w:t>:</w:t>
      </w:r>
    </w:p>
    <w:p w14:paraId="61E17B3A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Простота освоения и неограниченные возможности поиска новых подходов к проблеме.</w:t>
      </w:r>
    </w:p>
    <w:p w14:paraId="22413CD5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 xml:space="preserve"> </w:t>
      </w:r>
      <w:proofErr w:type="spellStart"/>
      <w:r w:rsidRPr="00714BA0">
        <w:rPr>
          <w:rFonts w:cs="Times New Roman"/>
          <w:color w:val="auto"/>
          <w:lang w:val="ru-RU" w:bidi="ar-SA"/>
        </w:rPr>
        <w:t>Нешаблонность</w:t>
      </w:r>
      <w:proofErr w:type="spellEnd"/>
      <w:r w:rsidRPr="00714BA0">
        <w:rPr>
          <w:rFonts w:cs="Times New Roman"/>
          <w:color w:val="auto"/>
          <w:lang w:val="ru-RU" w:bidi="ar-SA"/>
        </w:rPr>
        <w:t xml:space="preserve"> выдвигаемых идей.</w:t>
      </w:r>
    </w:p>
    <w:p w14:paraId="3BC78C46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Универсальность метода.</w:t>
      </w:r>
    </w:p>
    <w:p w14:paraId="715D2B8C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 w:rsidRPr="00714BA0">
        <w:rPr>
          <w:rFonts w:eastAsia="Calibri,Bold" w:cs="Times New Roman"/>
          <w:b/>
          <w:bCs/>
          <w:color w:val="auto"/>
          <w:lang w:val="ru-RU" w:bidi="ar-SA"/>
        </w:rPr>
        <w:t>Недостатки</w:t>
      </w:r>
      <w:r>
        <w:rPr>
          <w:rFonts w:eastAsia="Calibri,Bold" w:cs="Times New Roman"/>
          <w:b/>
          <w:bCs/>
          <w:color w:val="auto"/>
          <w:lang w:val="ru-RU" w:bidi="ar-SA"/>
        </w:rPr>
        <w:t>:</w:t>
      </w:r>
    </w:p>
    <w:p w14:paraId="1E5C9D10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Непригодность при решении сложных задач.</w:t>
      </w:r>
    </w:p>
    <w:p w14:paraId="62022462" w14:textId="77777777" w:rsidR="00DF0A63" w:rsidRPr="00714BA0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МФО и все его разновидности дают только простые сочетания.</w:t>
      </w:r>
    </w:p>
    <w:p w14:paraId="073ABEF0" w14:textId="77777777" w:rsidR="00DF0A63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714BA0">
        <w:rPr>
          <w:rFonts w:cs="Times New Roman"/>
          <w:color w:val="auto"/>
          <w:lang w:val="ru-RU" w:bidi="ar-SA"/>
        </w:rPr>
        <w:t> Отсутствие правил отбора и внутренних критериев оценки получаемых идей.</w:t>
      </w:r>
    </w:p>
    <w:p w14:paraId="73BBAFE9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b/>
          <w:bCs/>
          <w:color w:val="auto"/>
          <w:lang w:val="ru-RU" w:bidi="ar-SA"/>
        </w:rPr>
      </w:pPr>
      <w:r w:rsidRPr="0027024F">
        <w:rPr>
          <w:rFonts w:cs="Times New Roman"/>
          <w:b/>
          <w:bCs/>
          <w:color w:val="auto"/>
          <w:lang w:val="ru-RU" w:bidi="ar-SA"/>
        </w:rPr>
        <w:t>Пример применения МФО</w:t>
      </w:r>
    </w:p>
    <w:p w14:paraId="02587CBA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eastAsia="Calibri,Bold" w:cs="Times New Roman"/>
          <w:b/>
          <w:bCs/>
          <w:color w:val="auto"/>
          <w:lang w:val="ru-RU" w:bidi="ar-SA"/>
        </w:rPr>
        <w:t xml:space="preserve">Совершенствуемый объект: </w:t>
      </w:r>
      <w:r w:rsidRPr="0027024F">
        <w:rPr>
          <w:rFonts w:cs="Times New Roman"/>
          <w:color w:val="auto"/>
          <w:lang w:val="ru-RU" w:bidi="ar-SA"/>
        </w:rPr>
        <w:t>Фонарик.</w:t>
      </w:r>
    </w:p>
    <w:p w14:paraId="17B5A172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eastAsia="Calibri,Bold" w:cs="Times New Roman"/>
          <w:b/>
          <w:bCs/>
          <w:color w:val="auto"/>
          <w:lang w:val="ru-RU" w:bidi="ar-SA"/>
        </w:rPr>
        <w:t>Случайные объекты</w:t>
      </w:r>
      <w:r w:rsidRPr="0027024F">
        <w:rPr>
          <w:rFonts w:cs="Times New Roman"/>
          <w:color w:val="auto"/>
          <w:lang w:val="ru-RU" w:bidi="ar-SA"/>
        </w:rPr>
        <w:t>: Очки, валенок, парашют.</w:t>
      </w:r>
    </w:p>
    <w:p w14:paraId="2DFF5CE6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 w:rsidRPr="0027024F">
        <w:rPr>
          <w:rFonts w:eastAsia="Calibri,Bold" w:cs="Times New Roman"/>
          <w:b/>
          <w:bCs/>
          <w:color w:val="auto"/>
          <w:lang w:val="ru-RU" w:bidi="ar-SA"/>
        </w:rPr>
        <w:t>Характерные свойства или признаки случайных объектов</w:t>
      </w:r>
    </w:p>
    <w:p w14:paraId="389B9CCD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1. Очки: солнечные, защитные, модные.</w:t>
      </w:r>
    </w:p>
    <w:p w14:paraId="44DB359F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2. Валенки: теплые, мягкие, деревенские.</w:t>
      </w:r>
    </w:p>
    <w:p w14:paraId="28A4E3BD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3. Парашют: раскрывающийся, цветной, надежный.</w:t>
      </w:r>
    </w:p>
    <w:p w14:paraId="58C18E5E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 w:rsidRPr="0027024F">
        <w:rPr>
          <w:rFonts w:eastAsia="Calibri,Bold" w:cs="Times New Roman"/>
          <w:b/>
          <w:bCs/>
          <w:color w:val="auto"/>
          <w:lang w:val="ru-RU" w:bidi="ar-SA"/>
        </w:rPr>
        <w:t>Новые сочетания</w:t>
      </w:r>
      <w:r>
        <w:rPr>
          <w:rFonts w:eastAsia="Calibri,Bold" w:cs="Times New Roman"/>
          <w:b/>
          <w:bCs/>
          <w:color w:val="auto"/>
          <w:lang w:val="ru-RU" w:bidi="ar-SA"/>
        </w:rPr>
        <w:t>:</w:t>
      </w:r>
    </w:p>
    <w:p w14:paraId="147F9BA5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1. Фонарик солнечный, фонарик защитный, фонарик модный.</w:t>
      </w:r>
    </w:p>
    <w:p w14:paraId="7E82C734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2. Фонарик теплый, фонарик мягкий, фонарик</w:t>
      </w:r>
    </w:p>
    <w:p w14:paraId="7A2113EB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деревенский.</w:t>
      </w:r>
    </w:p>
    <w:p w14:paraId="62060C4A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3. Фонарик раскрывающийся, фонарик цветной,</w:t>
      </w:r>
    </w:p>
    <w:p w14:paraId="1D125EB5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фонарик надежный.</w:t>
      </w:r>
    </w:p>
    <w:p w14:paraId="64C807D7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eastAsia="Calibri,Bold" w:cs="Times New Roman"/>
          <w:b/>
          <w:bCs/>
          <w:color w:val="auto"/>
          <w:lang w:val="ru-RU" w:bidi="ar-SA"/>
        </w:rPr>
      </w:pPr>
      <w:r w:rsidRPr="0027024F">
        <w:rPr>
          <w:rFonts w:eastAsia="Calibri,Bold" w:cs="Times New Roman"/>
          <w:b/>
          <w:bCs/>
          <w:color w:val="auto"/>
          <w:lang w:val="ru-RU" w:bidi="ar-SA"/>
        </w:rPr>
        <w:t>Новые идеи</w:t>
      </w:r>
      <w:r>
        <w:rPr>
          <w:rFonts w:eastAsia="Calibri,Bold" w:cs="Times New Roman"/>
          <w:b/>
          <w:bCs/>
          <w:color w:val="auto"/>
          <w:lang w:val="ru-RU" w:bidi="ar-SA"/>
        </w:rPr>
        <w:t>:</w:t>
      </w:r>
    </w:p>
    <w:p w14:paraId="68E1A4E2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1. Фонарик с подзарядкой от солнечного света,</w:t>
      </w:r>
    </w:p>
    <w:p w14:paraId="337F73E1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фонарик с электрошоком, фонарик в виде</w:t>
      </w:r>
    </w:p>
    <w:p w14:paraId="3B8D494B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украшения.</w:t>
      </w:r>
    </w:p>
    <w:p w14:paraId="364191D2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2. Фонарик плюс обогреватель, фонарик в виде мягкой</w:t>
      </w:r>
    </w:p>
    <w:p w14:paraId="0C83FB63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игрушки, фонарик-маячок для домашних животных.</w:t>
      </w:r>
    </w:p>
    <w:p w14:paraId="3E4FAD20" w14:textId="77777777" w:rsidR="00DF0A63" w:rsidRPr="0027024F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3. Фонарик складной, фонарик с цветными фильтрами,</w:t>
      </w:r>
    </w:p>
    <w:p w14:paraId="11B18C41" w14:textId="77777777" w:rsidR="00DF0A63" w:rsidRDefault="00DF0A63" w:rsidP="00DF0A63">
      <w:pPr>
        <w:widowControl/>
        <w:autoSpaceDE w:val="0"/>
        <w:autoSpaceDN w:val="0"/>
        <w:adjustRightInd w:val="0"/>
        <w:ind w:firstLine="0"/>
        <w:rPr>
          <w:rFonts w:cs="Times New Roman"/>
          <w:color w:val="auto"/>
          <w:lang w:val="ru-RU" w:bidi="ar-SA"/>
        </w:rPr>
      </w:pPr>
      <w:r w:rsidRPr="0027024F">
        <w:rPr>
          <w:rFonts w:cs="Times New Roman"/>
          <w:color w:val="auto"/>
          <w:lang w:val="ru-RU" w:bidi="ar-SA"/>
        </w:rPr>
        <w:t>фонарик ударопрочный.</w:t>
      </w:r>
    </w:p>
    <w:p w14:paraId="271FAEF3" w14:textId="77777777" w:rsidR="00C61890" w:rsidRDefault="00C61890"/>
    <w:sectPr w:rsidR="00C6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140"/>
    <w:multiLevelType w:val="hybridMultilevel"/>
    <w:tmpl w:val="62FAA792"/>
    <w:lvl w:ilvl="0" w:tplc="36303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A4"/>
    <w:rsid w:val="00581CF6"/>
    <w:rsid w:val="008735A4"/>
    <w:rsid w:val="009043D0"/>
    <w:rsid w:val="00C61890"/>
    <w:rsid w:val="00D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4FC2"/>
  <w15:chartTrackingRefBased/>
  <w15:docId w15:val="{BA15A82B-358B-4077-BF4E-D2554531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A63"/>
    <w:pPr>
      <w:widowControl w:val="0"/>
      <w:spacing w:after="0" w:line="240" w:lineRule="auto"/>
      <w:ind w:firstLine="709"/>
    </w:pPr>
    <w:rPr>
      <w:rFonts w:ascii="Times New Roman" w:hAnsi="Times New Roman" w:cs="Courier New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043D0"/>
    <w:pPr>
      <w:spacing w:after="120" w:line="276" w:lineRule="auto"/>
      <w:ind w:firstLine="0"/>
      <w:contextualSpacing/>
      <w:jc w:val="center"/>
    </w:pPr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9043D0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US" w:bidi="en-US"/>
    </w:rPr>
  </w:style>
  <w:style w:type="paragraph" w:styleId="a5">
    <w:name w:val="List Paragraph"/>
    <w:basedOn w:val="a"/>
    <w:uiPriority w:val="34"/>
    <w:qFormat/>
    <w:rsid w:val="00DF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2022-03-13T18:31:00Z</cp:lastPrinted>
  <dcterms:created xsi:type="dcterms:W3CDTF">2022-03-13T18:23:00Z</dcterms:created>
  <dcterms:modified xsi:type="dcterms:W3CDTF">2022-03-13T18:32:00Z</dcterms:modified>
</cp:coreProperties>
</file>