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F0" w:rsidRPr="004106B2" w:rsidRDefault="004F0AF0" w:rsidP="00F437A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F0AF0" w:rsidRPr="004106B2" w:rsidRDefault="004F0AF0" w:rsidP="004F0AF0">
      <w:pPr>
        <w:spacing w:after="0" w:line="240" w:lineRule="auto"/>
        <w:ind w:left="10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МБОУ «Свердловская СОШ» </w:t>
      </w:r>
    </w:p>
    <w:p w:rsidR="004F0AF0" w:rsidRDefault="00F437AD" w:rsidP="004F0AF0">
      <w:pPr>
        <w:spacing w:after="0" w:line="240" w:lineRule="auto"/>
        <w:ind w:left="10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3015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F0AF0"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15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4F0AF0"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3015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E5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3015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F0AF0"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</w:p>
    <w:p w:rsidR="0004796D" w:rsidRDefault="0004796D" w:rsidP="004F0AF0">
      <w:pPr>
        <w:spacing w:after="0" w:line="240" w:lineRule="auto"/>
        <w:ind w:left="10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Новикова О. Н.</w:t>
      </w:r>
    </w:p>
    <w:p w:rsidR="0004796D" w:rsidRPr="004106B2" w:rsidRDefault="0004796D" w:rsidP="004F0AF0">
      <w:pPr>
        <w:spacing w:after="0" w:line="240" w:lineRule="auto"/>
        <w:ind w:left="10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AF0" w:rsidRPr="004106B2" w:rsidRDefault="004F0AF0" w:rsidP="004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AF0" w:rsidRPr="004106B2" w:rsidRDefault="004F0AF0" w:rsidP="004F0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ОТЧЁТ о выполнении П</w:t>
      </w:r>
      <w:r w:rsidRPr="004106B2">
        <w:rPr>
          <w:rFonts w:ascii="Times New Roman" w:eastAsia="Times New Roman" w:hAnsi="Times New Roman" w:cs="Times New Roman"/>
          <w:sz w:val="36"/>
          <w:szCs w:val="36"/>
          <w:lang w:eastAsia="ru-RU"/>
        </w:rPr>
        <w:t>лан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</w:p>
    <w:p w:rsidR="004F0AF0" w:rsidRPr="004106B2" w:rsidRDefault="004F0AF0" w:rsidP="004F0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10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недостатков, выявленных в ходе независимой оценки качества условий оказания услуг</w:t>
      </w:r>
      <w:r w:rsidRPr="004106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4F0AF0" w:rsidRPr="004106B2" w:rsidRDefault="004F0AF0" w:rsidP="004F0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F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«Свердловская средняя общеобразовательная школа»</w:t>
      </w: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F0AF0" w:rsidRPr="004106B2" w:rsidRDefault="004F0AF0" w:rsidP="004F0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по адресу: 623363, Свердловская область, Артинский район, с. Свердловское, ул. Ленина, 21</w:t>
      </w:r>
    </w:p>
    <w:p w:rsidR="004F0AF0" w:rsidRPr="004106B2" w:rsidRDefault="004F0AF0" w:rsidP="004F0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4F0AF0" w:rsidRPr="004106B2" w:rsidRDefault="005E565A" w:rsidP="004F0AF0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  <w:t>з</w:t>
      </w:r>
      <w:r w:rsidR="004F0AF0" w:rsidRPr="004106B2"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  <w:t>а 2018- 2019 учебный год</w:t>
      </w:r>
      <w:r w:rsidR="004F0AF0"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F0AF0" w:rsidRPr="004106B2" w:rsidRDefault="004F0AF0" w:rsidP="004F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2504"/>
        <w:gridCol w:w="2028"/>
        <w:gridCol w:w="2179"/>
        <w:gridCol w:w="3172"/>
        <w:gridCol w:w="1835"/>
      </w:tblGrid>
      <w:tr w:rsidR="00794826" w:rsidRPr="004106B2" w:rsidTr="00794826"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по устранению недостатков, выявленных в ходе независимой оценки качества условий оказания услуг организацией 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Плановый срок реализации мероприятия 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ходе реализации мероприятия</w:t>
            </w: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794826" w:rsidRPr="004106B2" w:rsidTr="00794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срок реализации 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AF0" w:rsidRPr="004106B2" w:rsidTr="00794826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Открытость и доступность информации об организации 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сети «Интернет»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содержания информации, актуализация информации на сайте учреждения.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актуальной и достоверной информации на школьном сайте (обновления не реже 1 раза в две недели). Наличие обновленной информации на стендах учреждения о деятельности организации. Наличие обновленных нормативно- правовых документов, учебно- методических материалов. Анонсирование и освещение на школьном сайте мероприятий об участии учителей и обучающихся в соревнованиях,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научно-практических конференциях, а также других общественно значимых мероприятиях.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FD3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B33671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2018-2019 уч. года </w:t>
            </w:r>
            <w:r w:rsidR="00FD38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</w:t>
            </w:r>
            <w:r w:rsidR="00B33671"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ыполнено</w:t>
            </w:r>
            <w:r w:rsidR="00FD38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Наличие на официальном сайте организации в сети «Интернет» сведений о педагогических работниках организации.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Обновление (актуализация) информации на сайте по педагогическим кадрам.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Внесение наиболее необходимой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информации с учётом требований о персональных данных участников образовательного процесса.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Сентябрь, 2018 г.</w:t>
            </w:r>
            <w:r w:rsidR="00B336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33671"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Доступность взаимодействия с образовательной орг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изацией по телефону, электронной почте, с помощью электронных сервисов, предоставляемых на официальном сайте организации в сети «Интернет», в том числе наличие возможности внесения предложений, напр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вленных на улучшение работы организации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Поддержание доступности взаимодействия с получателями образовательных услуг путем информирования о возможностях взаимодействия через официальный сайт, информационные стенды, классные часы, родительские собрания, индивидуальные консультации.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Регулярно</w:t>
            </w: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на школьном сайте: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– механизмов обратной связи;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– информации о деятельности школы и качестве предоставляемых услуг.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Создан раздел «Гостевая книга»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родителей на родительских собраниях. Подготовка памяток о возможности электронных голосований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A41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 (общешкольное и классные</w:t>
            </w:r>
            <w:r w:rsidR="00794826">
              <w:rPr>
                <w:rFonts w:ascii="Times New Roman" w:eastAsia="Times New Roman" w:hAnsi="Times New Roman" w:cs="Times New Roman"/>
                <w:lang w:eastAsia="ru-RU"/>
              </w:rPr>
              <w:t xml:space="preserve">), сентябрь, 2018 г., январь, 2019 г., март 2019 г. </w:t>
            </w:r>
            <w:r w:rsidR="00A418A4" w:rsidRPr="00FD38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Проведены</w:t>
            </w:r>
            <w:r w:rsidR="00A418A4">
              <w:rPr>
                <w:rFonts w:ascii="Times New Roman" w:eastAsia="Times New Roman" w:hAnsi="Times New Roman" w:cs="Times New Roman"/>
                <w:lang w:eastAsia="ru-RU"/>
              </w:rPr>
              <w:t xml:space="preserve"> родительские собрания.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(3,03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Обсуждение на совещании вопроса об информировании родителей о наличии электронного сервиса для внесения предложений. Обеспечение возможности поиска получения сведений по реквизитам обра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щения о ходе его рассмотрения. Ранжировать информацию об обращениях граждан. На родительских собраниях рассмотреть вопрос о ходе рассмотрения поступивших обращений граждан в ОУ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Регулярно, в течение учебного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 и ВР,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на школьном сайте механизмов получения сведений о ходе рассмотрения обращений граждан.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  <w:r w:rsidR="00794826">
              <w:rPr>
                <w:rFonts w:ascii="Times New Roman" w:eastAsia="Times New Roman" w:hAnsi="Times New Roman" w:cs="Times New Roman"/>
                <w:lang w:eastAsia="ru-RU"/>
              </w:rPr>
              <w:t>, при наличии (обращений не было).</w:t>
            </w:r>
          </w:p>
          <w:p w:rsidR="00A418A4" w:rsidRPr="004106B2" w:rsidRDefault="00A418A4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</w:p>
        </w:tc>
      </w:tr>
      <w:tr w:rsidR="004F0AF0" w:rsidRPr="004106B2" w:rsidTr="00794826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II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Комфортность условий предоставления услуг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Материально – техническое и информационное обеспечение организации (5,71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Обновление (актуализация) информации на сайте материально- техническому обеспечению.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Сентябрь, 2018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Директор, зам дире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ктора по ВР, ответственный за ведение официального сайта ОО.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1.Наличие современного учебного оборудования. </w:t>
            </w:r>
          </w:p>
          <w:p w:rsidR="00794826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2. Наличие стендов, оборудования, макетов, наглядных пособий (в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. электронных) по каждому предмету в соответствии с ФГОС.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3.Текущий ремонт учебных кабинетов.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4. Наличие обновленного оборудования в учебных кабинетах.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5. Сохранение коэффициента обеспеченности обучающихся учебной литературой – 100% (учебников).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  <w:p w:rsidR="00794826" w:rsidRDefault="0079482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826" w:rsidRDefault="0079482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826" w:rsidRDefault="0079482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Июнь- июль 2019 г. </w:t>
            </w:r>
          </w:p>
          <w:p w:rsidR="00794826" w:rsidRDefault="0079482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100 % обеспечение </w:t>
            </w:r>
            <w:r w:rsidR="00794826">
              <w:rPr>
                <w:rFonts w:ascii="Times New Roman" w:eastAsia="Times New Roman" w:hAnsi="Times New Roman" w:cs="Times New Roman"/>
                <w:lang w:eastAsia="ru-RU"/>
              </w:rPr>
              <w:t>учебник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="00794826">
              <w:rPr>
                <w:rFonts w:ascii="Times New Roman" w:eastAsia="Times New Roman" w:hAnsi="Times New Roman" w:cs="Times New Roman"/>
                <w:lang w:eastAsia="ru-RU"/>
              </w:rPr>
              <w:t xml:space="preserve"> на новый 2019 – 2020 учебный год. </w:t>
            </w:r>
          </w:p>
          <w:p w:rsidR="00794826" w:rsidRPr="004106B2" w:rsidRDefault="00A418A4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необходимых условий для охраны и укрепления здоровья, организации питания обучающихся (7,32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работы школьной столовой, проведения спортивно-оздоровительных мероприятий.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медицинского осмотра.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летнего отдыха.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соответствии с планом закупок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завхоз школы, шеф- повар, учителя физической культуры, педагог-организатор ОБЖ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организации качественного питания школьников (устранены предписания надзорных органов по вопросам питания, разработано 10-ти дневное меню в соответствии с СанПиН).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Постоянно, в течение 2018 – 2019 учебного года.</w:t>
            </w:r>
          </w:p>
          <w:p w:rsidR="00A418A4" w:rsidRPr="00A418A4" w:rsidRDefault="00A418A4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Выполнено.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Условия для индивидуальной работы с обучающимися. (5,2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индивидуальных консультаций,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составление индивидуальных маршрутов для обучающихся, испытывающих трудности в усвоении учебного материала.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A4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Сентябрь, 201</w:t>
            </w:r>
            <w:r w:rsidR="00A418A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Зам.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дир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. по УВР, педагог - психолог, социальный педагог,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учителя- предметники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 на сайте: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-расписания консультаций специалистов с указанием педагога, места, времени проведения, информации о реализация программ для индивидуальной работы с обучающимися.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Постоянно, в течение 2018 – 2019 учебного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года.</w:t>
            </w:r>
            <w:r w:rsidR="00FD381E"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Выполнено</w:t>
            </w:r>
            <w:r w:rsidR="00FD381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Наличие дополнительных образовательных программ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качества дополнительного образования, разработка плана мероприятий по внедрению дополнительных образовательных программ образовательной организации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для родителей по вопросу дополнительного образования.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Август - сентябрь 2018 г.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Зам.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дир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. по УВР, </w:t>
            </w: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зам.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дир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. по ВР </w:t>
            </w:r>
          </w:p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дополнительных образовательных программ. Наличие условий, материально- технической базы для реализации дополнительных образовательных программ.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A418A4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 в том числе и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Улучшение качества условий и процессов развития творческих способностей и интересов обучающихся.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Информирование о результатах участия в выставках, смотрах родителей и общественности.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руководители, учителя-предметники.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на сайте в разделе «Внеурочная деятельность»: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 плана воспитательной работы,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-информации об олимпиадах, конкурсах, соревнованиях и их результатах,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-организации кружков.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классными руководителями учащихся и родителей о проводимых мероприятиях.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Включение в планы внеклассной работы учителей- предметников профилирующих конкурсов и олимпиад, соревнований и вовлечение в них обучающихся.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A418A4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</w:p>
        </w:tc>
      </w:tr>
      <w:tr w:rsidR="004F0AF0" w:rsidRPr="004106B2" w:rsidTr="00794826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III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Доступность услуг для инвалидов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Наличие возможности оказания обучающимся психолого- педагогической, медицинской и социальной помощи (7,88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- педагогической помощи в виде: -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– педагогического консультирования обучающихся, их родителей (законных представителей) и педагогических работников;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коррекционно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– развивающих занятий с обучающимися;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помощи обучающимся в профориентации, получении профессии и социальной адаптации.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2018- 2019 учебного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Педагог-психолог, учитель-дефектолог, учитель-логопед,  социальный педагог, медицинский работник.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в разделе: «Психолого-педагогическая, медицинская и социальная помощь»: - информации о наличии специалистов для оказания психолого- педагогической, медицинской и социальной помощи, информации контактных данных служб, оказывающих психологическую помощь, телефоны «горячей линии», информации о графике консультаций специалистов, дополнительной информации (памяток для обучающихся, родителей).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79482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размещена на сайте школы, доведена до родителей на общешкольном родительском собрании.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 (4,06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на школьном сайте информации: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-о паспортах доступности,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-об условиях обучения инвалидов и лиц с ОВЗ, адаптированных образовательных программ, </w:t>
            </w:r>
          </w:p>
          <w:p w:rsidR="004F0AF0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-о реализуемых формах обучения;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о наличии в штате работников, имеющих основное образование или получивших дополнительное образование для обучения лиц с ОВЗ и инвалидов.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психологической и другой консультативной помощи.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индивидуальных коррекционных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занятий. Повысить педагогическое мастерство через повышение квалификации.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участие детей с ОВЗ, находящихся на индивидуальном обучении в общешкольных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ероприятиях.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условий для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безбарьерной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среды для детей с ОВЗ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учителя - предметники, педагог-психолог, учитель-дефектолог, учитель-логопед,  социальный педагог.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Разработаны адаптированные образовательные программы для обучающихся с ОВЗ.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групповых и индивидуальных коррекционных занятий.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Оказание психологической и другой консультативной помощи обучающимся с ограниченными возможностями здоровья.</w:t>
            </w:r>
          </w:p>
          <w:p w:rsidR="004F0AF0" w:rsidRPr="004106B2" w:rsidRDefault="00B33671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Имеется табличка с наименованием школы со шрифтом Брайля.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6" w:rsidRPr="004106B2" w:rsidRDefault="0079482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обучающихся с ОВЗ п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одятся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групповы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и индивидуальные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коррекционны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занятия</w:t>
            </w:r>
            <w:r w:rsidR="00A418A4">
              <w:rPr>
                <w:rFonts w:ascii="Times New Roman" w:eastAsia="Times New Roman" w:hAnsi="Times New Roman" w:cs="Times New Roman"/>
                <w:lang w:eastAsia="ru-RU"/>
              </w:rPr>
              <w:t xml:space="preserve"> с педагогом –психологом, педагогом – дефектологом, учителем – логопедом.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AF0" w:rsidRPr="004106B2" w:rsidTr="00794826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IV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Доброжелательность, вежливость работников организации 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положительно оценивающих доброжелательность и вежливость работников организации,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(7,11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обеспечению и созданию условий для психологической безопасности и комфортности в школе, направленные на установление взаимоотношений 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работников с обучающимися.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руководители, учителя-предметники.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583D2C" w:rsidP="006D2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</w:t>
            </w: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 по обеспечению и созданию условий для психологической безопасности и комфортности в школе, направленные на установление взаимоотношений </w:t>
            </w:r>
            <w:proofErr w:type="spellStart"/>
            <w:r w:rsidR="006D2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6D2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работников с обучающимися (</w:t>
            </w:r>
            <w:proofErr w:type="spellStart"/>
            <w:r w:rsidR="006D2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6D2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советы, индивид. беседы, анкетирование учащихся)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583D2C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Выполнено</w:t>
            </w:r>
            <w:r w:rsidR="006D2C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(7,89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Повышение профессионализма педагогов через организацию курсовой подготовки и самообразование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6D2C9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педагогов прошли курсовую подготовку по различным направлениям деятельности.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6D2C9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Выполнено.</w:t>
            </w:r>
          </w:p>
        </w:tc>
      </w:tr>
      <w:tr w:rsidR="004F0AF0" w:rsidRPr="004106B2" w:rsidTr="00794826">
        <w:tc>
          <w:tcPr>
            <w:tcW w:w="15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410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Удовлетворенность условиями оказания услуг </w:t>
            </w: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 техническим обеспечением организа</w:t>
            </w: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ции, от общего числа опрошенных получателей 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(7,5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6D2C9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Регулярное проведение мониторинга степени удовлетворенности участников образова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тельных отношений качеством предоставления образовательных услуг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2018- 2019 учебного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Педагог-психолог, учитель-дефектолог, учитель-логопед,  социальный педагог, медицинский работник.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6D2C9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Регулярное проведение мониторинга степени удовлетворенности участников образовательных отношений качеством предоставления образовательных услуг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1A" w:rsidRDefault="00A418A4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F14E1A"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F14E1A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4F0AF0" w:rsidRPr="004106B2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8A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Выполнено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</w:p>
        </w:tc>
      </w:tr>
      <w:tr w:rsidR="00794826" w:rsidRPr="004106B2" w:rsidTr="00794826"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получателей образовательных услуг, удовлетворенных материально- техническим обеспечением организации, от общего числа опрошенных получателей 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(7,24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Мероприятия, направленные на повышение уровня подготовки обучающихся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2018- 2019 учебного года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руководители, учителя-предметники.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826" w:rsidRPr="004106B2" w:rsidTr="00794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6D2C96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6D2C96" w:rsidP="006D2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Изучен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образовательных потребностей учащихся на новый учебный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826" w:rsidRPr="004106B2" w:rsidTr="00794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Активизация  сотрудничества с родителями по вопросам качества образования  (Род. комитет, индивидуальная работа с родителями)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6D2C96" w:rsidP="006D2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родительский комитет, проводится индивидуальная работа с родителями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826" w:rsidRPr="004106B2" w:rsidTr="007948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Мониторинг и диагностика по направлениям: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-качество образования на основе результатов ГИА;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качество по предметам: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 учебные и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внеучебные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достижения учащихся;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оценка качества образования родителями;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образовательные потребности учащихся: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состояние здоровья учащихся.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 течение 2018- 2019 учебного года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Завучи, классные руководители, медицинский работник.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Проводился м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ониторинг и диагностика по направлениям:</w:t>
            </w:r>
          </w:p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-качество образования на основе результатов ГИА;</w:t>
            </w:r>
          </w:p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качество по предметам:</w:t>
            </w:r>
          </w:p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- учебные и </w:t>
            </w:r>
            <w:proofErr w:type="spellStart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внеучебные</w:t>
            </w:r>
            <w:proofErr w:type="spellEnd"/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 xml:space="preserve"> достижения учащихся;</w:t>
            </w:r>
          </w:p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оценка качества образования родителями;</w:t>
            </w:r>
          </w:p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образовательные потребности учащихся:</w:t>
            </w:r>
          </w:p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- состояние здоровья учащихся.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F0" w:rsidRPr="004106B2" w:rsidRDefault="004F0AF0" w:rsidP="0079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826" w:rsidRPr="004106B2" w:rsidTr="00794826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</w:t>
            </w:r>
            <w:r w:rsidRPr="0041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комым, от общего числа опрошенных получателей образовательных услуг </w:t>
            </w: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(6,45 б.)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Повышение качества предоставляемых услуг.</w:t>
            </w:r>
          </w:p>
          <w:p w:rsidR="004F0AF0" w:rsidRPr="004106B2" w:rsidRDefault="004F0AF0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Повышение имиджа ОО.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F0" w:rsidRPr="004106B2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1A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предоставляемых услуг.</w:t>
            </w:r>
          </w:p>
          <w:p w:rsidR="004F0AF0" w:rsidRPr="004106B2" w:rsidRDefault="00F14E1A" w:rsidP="00F14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B2">
              <w:rPr>
                <w:rFonts w:ascii="Times New Roman" w:eastAsia="Times New Roman" w:hAnsi="Times New Roman" w:cs="Times New Roman"/>
                <w:lang w:eastAsia="ru-RU"/>
              </w:rPr>
              <w:t>Повышение имиджа ОО.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F0" w:rsidRPr="004106B2" w:rsidRDefault="00F14E1A" w:rsidP="0079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Выполнено.</w:t>
            </w:r>
          </w:p>
        </w:tc>
      </w:tr>
    </w:tbl>
    <w:p w:rsidR="004F0AF0" w:rsidRPr="004106B2" w:rsidRDefault="004F0AF0" w:rsidP="004F0A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6B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1</w:t>
      </w:r>
      <w:r w:rsidRPr="0041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B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Разделы плана формируются в соответствии с критериями независимой оценки качества, установленными Законом РФ «Об образовании в РФ»</w:t>
      </w:r>
    </w:p>
    <w:p w:rsidR="004F0AF0" w:rsidRPr="004106B2" w:rsidRDefault="004F0AF0" w:rsidP="004F0A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06B2">
        <w:rPr>
          <w:rFonts w:ascii="Times New Roman" w:eastAsia="Times New Roman" w:hAnsi="Times New Roman" w:cs="Times New Roman"/>
          <w:sz w:val="20"/>
          <w:szCs w:val="20"/>
          <w:lang w:eastAsia="ru-RU"/>
        </w:rPr>
        <w:t>2 Графа «Сведения о ходе реализации мероприятия» наполняется на официальном сайте для размещения информации о государственных и муниципальных учреждениях в информационно-телекоммуникационной сети «Инт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4106B2">
        <w:rPr>
          <w:rFonts w:ascii="Times New Roman" w:eastAsia="Times New Roman" w:hAnsi="Times New Roman" w:cs="Times New Roman"/>
          <w:sz w:val="20"/>
          <w:szCs w:val="20"/>
          <w:lang w:eastAsia="ru-RU"/>
        </w:rPr>
        <w:t>рнет»</w:t>
      </w:r>
    </w:p>
    <w:p w:rsidR="00367028" w:rsidRDefault="00367028"/>
    <w:sectPr w:rsidR="00367028" w:rsidSect="000479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72"/>
    <w:rsid w:val="0004796D"/>
    <w:rsid w:val="00367028"/>
    <w:rsid w:val="003F7115"/>
    <w:rsid w:val="00431EA9"/>
    <w:rsid w:val="004F0AF0"/>
    <w:rsid w:val="00583D2C"/>
    <w:rsid w:val="005E565A"/>
    <w:rsid w:val="006D2C96"/>
    <w:rsid w:val="00794826"/>
    <w:rsid w:val="00A3015E"/>
    <w:rsid w:val="00A418A4"/>
    <w:rsid w:val="00B33671"/>
    <w:rsid w:val="00F14E1A"/>
    <w:rsid w:val="00F437AD"/>
    <w:rsid w:val="00FA1572"/>
    <w:rsid w:val="00F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908"/>
  <w15:chartTrackingRefBased/>
  <w15:docId w15:val="{7D859CD0-CA63-4CA5-B1F6-3EAE641B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2020-02-05T03:31:00Z</cp:lastPrinted>
  <dcterms:created xsi:type="dcterms:W3CDTF">2020-02-05T03:32:00Z</dcterms:created>
  <dcterms:modified xsi:type="dcterms:W3CDTF">2020-02-05T03:32:00Z</dcterms:modified>
</cp:coreProperties>
</file>