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B2" w:rsidRPr="004106B2" w:rsidRDefault="004106B2" w:rsidP="004106B2">
      <w:pPr>
        <w:spacing w:after="0" w:line="240" w:lineRule="auto"/>
        <w:ind w:left="10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B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4106B2" w:rsidRPr="004106B2" w:rsidRDefault="004106B2" w:rsidP="004106B2">
      <w:pPr>
        <w:spacing w:after="0" w:line="240" w:lineRule="auto"/>
        <w:ind w:left="10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МБОУ «Свердловская СОШ_» </w:t>
      </w:r>
    </w:p>
    <w:p w:rsidR="004106B2" w:rsidRPr="004106B2" w:rsidRDefault="004106B2" w:rsidP="004106B2">
      <w:pPr>
        <w:spacing w:after="0" w:line="240" w:lineRule="auto"/>
        <w:ind w:left="10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_20__ сентября 2018 года № 187-од</w:t>
      </w:r>
    </w:p>
    <w:p w:rsidR="004106B2" w:rsidRPr="004106B2" w:rsidRDefault="004106B2" w:rsidP="0041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06B2" w:rsidRPr="004106B2" w:rsidRDefault="004106B2" w:rsidP="00410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106B2">
        <w:rPr>
          <w:rFonts w:ascii="Times New Roman" w:eastAsia="Times New Roman" w:hAnsi="Times New Roman" w:cs="Times New Roman"/>
          <w:sz w:val="36"/>
          <w:szCs w:val="36"/>
          <w:lang w:eastAsia="ru-RU"/>
        </w:rPr>
        <w:t>ПЛАН</w:t>
      </w:r>
    </w:p>
    <w:p w:rsidR="004106B2" w:rsidRPr="004106B2" w:rsidRDefault="004106B2" w:rsidP="00410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106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устранению недостатков, выявленных в ходе независимой оценки качества условий оказания услуг</w:t>
      </w:r>
      <w:r w:rsidRPr="004106B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</w:p>
    <w:p w:rsidR="004106B2" w:rsidRPr="004106B2" w:rsidRDefault="004106B2" w:rsidP="00410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B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«Свердловская средняя общеобразовательная школа»,</w:t>
      </w:r>
    </w:p>
    <w:p w:rsidR="004106B2" w:rsidRPr="004106B2" w:rsidRDefault="004106B2" w:rsidP="00410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6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расположенное по адресу: 623363, Свердловская область, Артинский район, с. Свердловское, ул. Ленина, 21</w:t>
      </w:r>
    </w:p>
    <w:p w:rsidR="004106B2" w:rsidRPr="004106B2" w:rsidRDefault="004106B2" w:rsidP="00410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B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организации)</w:t>
      </w:r>
    </w:p>
    <w:p w:rsidR="004106B2" w:rsidRPr="004106B2" w:rsidRDefault="004106B2" w:rsidP="004106B2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28"/>
          <w:sz w:val="28"/>
          <w:szCs w:val="28"/>
          <w:lang w:eastAsia="ru-RU"/>
        </w:rPr>
      </w:pPr>
      <w:r w:rsidRPr="004106B2">
        <w:rPr>
          <w:rFonts w:ascii="Cambria" w:eastAsia="Times New Roman" w:hAnsi="Cambria" w:cs="Times New Roman"/>
          <w:b/>
          <w:bCs/>
          <w:kern w:val="28"/>
          <w:sz w:val="28"/>
          <w:szCs w:val="28"/>
          <w:lang w:eastAsia="ru-RU"/>
        </w:rPr>
        <w:t>на 2018- 2019 учебный год</w:t>
      </w:r>
    </w:p>
    <w:p w:rsidR="004106B2" w:rsidRPr="004106B2" w:rsidRDefault="004106B2" w:rsidP="0041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3024"/>
        <w:gridCol w:w="1968"/>
        <w:gridCol w:w="2112"/>
        <w:gridCol w:w="2961"/>
        <w:gridCol w:w="1813"/>
      </w:tblGrid>
      <w:tr w:rsidR="004106B2" w:rsidRPr="004106B2">
        <w:tc>
          <w:tcPr>
            <w:tcW w:w="3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мероприятия по устранению недостатков, выявленных в ходе независимой оценки качества условий оказания услуг организацией 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Плановый срок реализации мероприятия 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ходе реализации мероприятия</w:t>
            </w:r>
            <w:r w:rsidRPr="004106B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4106B2" w:rsidRPr="004106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2" w:rsidRPr="004106B2" w:rsidRDefault="004106B2" w:rsidP="0041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2" w:rsidRPr="004106B2" w:rsidRDefault="004106B2" w:rsidP="0041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2" w:rsidRPr="004106B2" w:rsidRDefault="004106B2" w:rsidP="0041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2" w:rsidRPr="004106B2" w:rsidRDefault="004106B2" w:rsidP="0041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Фактический срок реализации </w:t>
            </w:r>
          </w:p>
        </w:tc>
      </w:tr>
      <w:tr w:rsidR="004106B2" w:rsidRPr="004106B2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6B2" w:rsidRPr="004106B2">
        <w:tc>
          <w:tcPr>
            <w:tcW w:w="15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smartTag w:uri="urn:schemas-microsoft-com:office:smarttags" w:element="place">
              <w:r w:rsidRPr="004106B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I</w:t>
              </w:r>
              <w:r w:rsidRPr="004106B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.</w:t>
              </w:r>
            </w:smartTag>
            <w:r w:rsidRPr="00410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Открытость и доступность информации об организации </w:t>
            </w:r>
          </w:p>
        </w:tc>
      </w:tr>
      <w:tr w:rsidR="004106B2" w:rsidRPr="004106B2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Полнота и актуальность информации об организации, осуществляющей образовательную деятельность, размещенной на официальном сайте сети «Интернет»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Повышение качества содержания информации, актуализация информации на сайте учреждения.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Регулярно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Администрация, ответственный за ведение официального сайта ОО.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актуальной и достоверной информации на школьном сайте (обновления не реже 1 раза в две недели). Наличие обновленной информации на стендах учреждения о деятельности организации. Наличие обновленных нормативно- правовых документов, учебно- методических материалов. Анонсирование и освещение на школьном сайте мероприятий об участии учителей и обучающихся в 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соревнованиях, научно-практических конференциях, а также других общественно значимых мероприятиях.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2018-2019 уч. года.</w:t>
            </w:r>
          </w:p>
        </w:tc>
      </w:tr>
      <w:tr w:rsidR="004106B2" w:rsidRPr="004106B2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Наличие на официальном сайте организации в сети «Интернет» сведений о педагогических работниках организации.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Обновление (актуализация) информации на сайте по педагогическим кадрам.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Внесение наиболее необходимой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информации с учётом требований о персональных данных участников образовательного процесса.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</w:p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необходимости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Администрация, ответственный за ведение официального сайта ОО.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Сентябрь, 2018 г.</w:t>
            </w:r>
          </w:p>
        </w:tc>
      </w:tr>
      <w:tr w:rsidR="004106B2" w:rsidRPr="004106B2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207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Доступность взаимодействия с образовательной орг</w:t>
            </w:r>
            <w:r w:rsidR="00207433">
              <w:rPr>
                <w:rFonts w:ascii="Times New Roman" w:eastAsia="Times New Roman" w:hAnsi="Times New Roman" w:cs="Times New Roman"/>
                <w:lang w:eastAsia="ru-RU"/>
              </w:rPr>
              <w:t>ан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изацией по телефону, электронной почте, с помощью электронных сервисов, предоставляемых на официальном сайте организации в сети «Интернет», в том числе наличие возможности внесения предложений, напр</w:t>
            </w:r>
            <w:r w:rsidR="0020743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вленных на улучшение работы организации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Поддержание доступности взаимодействия с получателями образовательных услуг путем информирования о возможностях взаимодействия через официальный сайт, информационные стенды, классные часы, родительские собрания, индивидуальные консультации. 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Регулярно</w:t>
            </w:r>
          </w:p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Зам. директора по УВР, ответственный за ведение официального сайта ОО.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на школьном сайте: 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– механизмов обратной связи;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 – информации о деятельности школы и качестве предоставляемых услуг. 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Создан раздел «Гостевая книга»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родителей на родительских собраниях. Подготовка памяток о возможности электронных голосований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Родительское собрание (общешкольное и классные), сентябрь, 2018 г. </w:t>
            </w:r>
          </w:p>
        </w:tc>
      </w:tr>
      <w:tr w:rsidR="004106B2" w:rsidRPr="004106B2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(3,03 б.)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Обсуждение на совещании вопроса об информировании родителей о наличии электронного сервиса для внесения предложений. Обеспечение возможности поиска получения сведений по реквизитам обращения о ходе его рассмотрения. 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Ранжировать информацию об обращениях граждан. На родительских собраниях рассмотреть вопрос о ходе рассмотрения поступивших обращений граждан в ОУ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Регулярно, в течение учебного года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Зам. директора по УВР и ВР, ответственный за ведение официального сайта ОО.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Наличие на школьном сайте механизмов получения сведений о ходе рассмотрения обращений граждан.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</w:tr>
      <w:tr w:rsidR="004106B2" w:rsidRPr="004106B2">
        <w:tc>
          <w:tcPr>
            <w:tcW w:w="15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lastRenderedPageBreak/>
              <w:t>II</w:t>
            </w:r>
            <w:r w:rsidRPr="004106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Комфортность условий предоставления услуг</w:t>
            </w:r>
          </w:p>
        </w:tc>
      </w:tr>
      <w:tr w:rsidR="004106B2" w:rsidRPr="004106B2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Материально – техническое и информационное обеспечение организации (5,71 б.)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Обновление (актуализация) информации на сайте материально- техническому обеспечению. 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Сентябрь, 2018 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207433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Директор, зам дире</w:t>
            </w:r>
            <w:r w:rsidR="004106B2" w:rsidRPr="004106B2">
              <w:rPr>
                <w:rFonts w:ascii="Times New Roman" w:eastAsia="Times New Roman" w:hAnsi="Times New Roman" w:cs="Times New Roman"/>
                <w:lang w:eastAsia="ru-RU"/>
              </w:rPr>
              <w:t>ктора по ВР, ответственный за ведение официального сайта ОО.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1.Наличие современного учебного оборудования. 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2. Наличие стендов, оборудования, макетов, наглядных пособий (в </w:t>
            </w:r>
            <w:proofErr w:type="spellStart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. электронных) по каждому предмету в соответствии с ФГОС. 3.Текущий ремонт учебных кабинетов.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4. Наличие обновленного оборудования в учебных кабинетах.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5. Сохранение коэффициента обеспеченности обучающихся учебной литературой – 100% (учебников).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Постоянно, в течение 2018 – 2019 учебного года.</w:t>
            </w:r>
          </w:p>
        </w:tc>
      </w:tr>
      <w:tr w:rsidR="004106B2" w:rsidRPr="004106B2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Наличие необходимых условий для охраны и укрепления здоровья, организации питания обучающихся (7,32 б.)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условий работы школьной столовой, проведения спортивно-оздоровительных мероприятий. 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Проведение ежегодного медицинского осмотра.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летнего отдыха.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В соответствии с планом закупок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Администрация, завхоз школы, шеф- повар, учителя физической культуры, педагог-организатор ОБЖ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организации качественного питания школьников (устранены предписания надзорных органов по вопросам питания, разработано 10-ти дневное меню в соответствии с СанПиН).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Постоянно, в течение 2018 – 2019 учебного года.</w:t>
            </w:r>
          </w:p>
        </w:tc>
      </w:tr>
      <w:tr w:rsidR="004106B2" w:rsidRPr="004106B2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Условия для индивидуальной работы с обучающимися. (5,2 б.)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индивидуальных консультаций, составление индивидуальных маршрутов 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для обучающихся, испытывающих трудности в усвоении учебного материала.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Сентябрь, 2018 г.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Зам. </w:t>
            </w:r>
            <w:proofErr w:type="spellStart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дир</w:t>
            </w:r>
            <w:proofErr w:type="spellEnd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. по УВР, педагог - психолог, социальный 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педагог, учителя- предметники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Размещение на сайте: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 -расписания консультаций специалистов с указанием 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педагога, места, времени проведения, информации о реализация программ для индивидуальной работы с обучающимися.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Постоянно, в течение 2018 – 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2019 учебного года.</w:t>
            </w:r>
          </w:p>
        </w:tc>
      </w:tr>
      <w:tr w:rsidR="004106B2" w:rsidRPr="004106B2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Наличие дополнительных образовательных программ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качества дополнительного образования, разработка плана мероприятий по внедрению дополнительных образовательных программ образовательной организации 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Проведение анкетирования для родителей по вопросу дополнительного образования.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Август - сентябрь 2018 г.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Зам. </w:t>
            </w:r>
            <w:proofErr w:type="spellStart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дир</w:t>
            </w:r>
            <w:proofErr w:type="spellEnd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. по УВР, </w:t>
            </w:r>
          </w:p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зам. </w:t>
            </w:r>
            <w:proofErr w:type="spellStart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дир</w:t>
            </w:r>
            <w:proofErr w:type="spellEnd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. по ВР </w:t>
            </w:r>
          </w:p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Наличие дополнительных образовательных программ. Наличие условий, материально- технической базы для реализации дополнительных образовательных программ.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Постоянно, в течение 2018 – 2019 учебного года.</w:t>
            </w:r>
          </w:p>
        </w:tc>
      </w:tr>
      <w:tr w:rsidR="004106B2" w:rsidRPr="004106B2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207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 в том числе и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</w:t>
            </w:r>
            <w:bookmarkStart w:id="0" w:name="_GoBack"/>
            <w:bookmarkEnd w:id="0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аниях, и других массовых мероприятиях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Улучшение качества условий и процессов развития творческих способностей и интересов обучающихся.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Информирование о результатах участия в выставках, смотрах родителей и общественности.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Администрация, классные руководители, учителя-предметники.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на сайте в разделе «Внеурочная деятельность»: 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- плана воспитательной работы, 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-информации об олимпиадах, конкурсах, соревнованиях и их результатах, 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-организации кружков.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классными руководителями учащихся и родителей о проводимых мероприятиях. 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Включение в планы внеклассной работы учителей- предметников профилирующих конкурсов и олимпиад, соревнований и 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вовлечение в них обучающихся.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Постоянно, в течение 2018 – 2019 учебного года.</w:t>
            </w:r>
          </w:p>
        </w:tc>
      </w:tr>
      <w:tr w:rsidR="004106B2" w:rsidRPr="004106B2">
        <w:tc>
          <w:tcPr>
            <w:tcW w:w="15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lastRenderedPageBreak/>
              <w:t>III</w:t>
            </w:r>
            <w:r w:rsidRPr="004106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Доступность услуг для инвалидов</w:t>
            </w:r>
          </w:p>
        </w:tc>
      </w:tr>
      <w:tr w:rsidR="004106B2" w:rsidRPr="004106B2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Наличие возможности оказания обучающимся психолого- педагогической, медицинской и социальной помощи (7,88 б.)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</w:t>
            </w:r>
            <w:proofErr w:type="spellStart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психолого</w:t>
            </w:r>
            <w:proofErr w:type="spellEnd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 - педагогической помощи в виде: - </w:t>
            </w:r>
            <w:proofErr w:type="spellStart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психолого</w:t>
            </w:r>
            <w:proofErr w:type="spellEnd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 – педагогического консультирования обучающихся, их родителей (законных представителей) и педагогических работников; 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коррекционно</w:t>
            </w:r>
            <w:proofErr w:type="spellEnd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развивающих занятий с обучающимися; 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- помощи обучающимся в профориентации, получении профессии и социальной адаптации.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В течение 2018- 2019 учебного года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Педагог-психолог, учитель-дефектолог, учитель-логопед,  социальный педагог, медицинский работник.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в разделе: «Психолого-педагогическая, медицинская и социальная помощь»: - информации о наличии специалистов для оказания психолого- педагогической, медицинской и социальной помощи, информации контактных данных служб, оказывающих психологическую помощь, телефоны «горячей линии», информации о графике консультаций специалистов, дополнительной информации (памяток для обучающихся, родителей).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Постоянно, в течение 2018 – 2019 учебного года.</w:t>
            </w:r>
          </w:p>
        </w:tc>
      </w:tr>
      <w:tr w:rsidR="004106B2" w:rsidRPr="004106B2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 (4,06 б.)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на школьном сайте информации: 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-о паспортах доступности, 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-об условиях обучения инвалидов и лиц с ОВЗ, адаптированных образовательных программ, 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-о реализуемых формах обучения; - о наличии в штате работников, имеющих основное образование или получивших дополнительное образование для обучения лиц с ОВЗ и инвалидов.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Оказание психологической и другой консультативной помощи. 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индивидуальных коррекционных занятий. Повысить педагогическое мастерство через повышение квалификации. 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Обеспечить участие детей с ОВЗ, находящихся на индивидуальном обучении в общешкольных мероприятиях.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условий для </w:t>
            </w:r>
            <w:proofErr w:type="spellStart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безбарьерной</w:t>
            </w:r>
            <w:proofErr w:type="spellEnd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 среды для детей с ОВЗ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года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Администрация, учителя - предметники, педагог-психолог, учитель-дефектолог, учитель-логопед,  социальный педагог.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Разработаны адаптированные образовательные программы для обучающихся с ОВЗ. 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групповых и индивидуальных коррекционных занятий. 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Оказание психологической и другой консультативной помощи обучающимся с ограниченными возможностями здоровья.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Оборудование пандуса для обучающихся с ограниченными возможностями здоровья.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06B2" w:rsidRPr="004106B2">
        <w:tc>
          <w:tcPr>
            <w:tcW w:w="15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IV</w:t>
            </w:r>
            <w:r w:rsidRPr="00410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Доброжелательность, вежливость работников организации </w:t>
            </w:r>
          </w:p>
        </w:tc>
      </w:tr>
      <w:tr w:rsidR="004106B2" w:rsidRPr="004106B2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получателей образовательных услуг, положительно оценивающих доброжелательность и вежливость работников организации, 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(7,11 б.)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обеспечению и созданию условий для психологической безопасности и комфортности в школе, направленные на установление взаимоотношений  </w:t>
            </w:r>
            <w:proofErr w:type="spellStart"/>
            <w:r w:rsidRPr="0041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41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работников с обучающимися.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Администрация, классные руководители, учителя-предметники.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Постоянно, в течение 2018 – 2019 учебного года.</w:t>
            </w:r>
          </w:p>
        </w:tc>
      </w:tr>
      <w:tr w:rsidR="004106B2" w:rsidRPr="004106B2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получателей образовательных услуг, удовлетворенных компетентностью работников организации, от общего числа опрошенных получателей </w:t>
            </w:r>
            <w:r w:rsidRPr="0041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образовательных услуг 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(7,89 б.)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Повышение профессионализма педагогов через организацию курсовой подготовки и самообразование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Постоянно, в течение 2018 – 2019 учебного года.</w:t>
            </w:r>
          </w:p>
        </w:tc>
      </w:tr>
      <w:tr w:rsidR="004106B2" w:rsidRPr="004106B2">
        <w:tc>
          <w:tcPr>
            <w:tcW w:w="15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V</w:t>
            </w:r>
            <w:r w:rsidRPr="00410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Удовлетворенность условиями оказания услуг </w:t>
            </w:r>
          </w:p>
        </w:tc>
      </w:tr>
      <w:tr w:rsidR="004106B2" w:rsidRPr="004106B2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получателей образовательных услуг, удовлетворенных материально- техническим обеспечением организации, от общего числа опрошенных получателей образовательных услуг 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(7,5 б.)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Регулярное проведение мониторинга степени удовлетворенности участников образовательных отношений качеством предоставления образовательных услуг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В течение 2018- 2019 учебного года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Педагог-психолог, учитель-дефектолог, учитель-логопед,  социальный педагог, медицинский работник.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Постоянно, в течение 2018 – 2019 учебного года.</w:t>
            </w:r>
          </w:p>
        </w:tc>
      </w:tr>
      <w:tr w:rsidR="004106B2" w:rsidRPr="004106B2">
        <w:tc>
          <w:tcPr>
            <w:tcW w:w="3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получателей образовательных услуг, удовлетворенных материально- техническим обеспечением организации, от общего числа опрошенных получателей образовательных услуг 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(7,24 б.)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Мероприятия, направленные на повышение уровня подготовки обучающихся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В течение 2018- 2019 учебного года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Администрация, классные руководители, учителя-предметники.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2" w:rsidRPr="004106B2" w:rsidRDefault="004106B2" w:rsidP="0041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6B2" w:rsidRPr="004106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2" w:rsidRPr="004106B2" w:rsidRDefault="004106B2" w:rsidP="0041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Изучение образовательных потребностей учащихся на новый учебный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2" w:rsidRPr="004106B2" w:rsidRDefault="004106B2" w:rsidP="0041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2" w:rsidRPr="004106B2" w:rsidRDefault="004106B2" w:rsidP="0041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2" w:rsidRPr="004106B2" w:rsidRDefault="004106B2" w:rsidP="0041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6B2" w:rsidRPr="004106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2" w:rsidRPr="004106B2" w:rsidRDefault="004106B2" w:rsidP="0041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Активизация  сотрудничества с родителями по вопросам качества образования  (Род. комитет, индивидуальная работа с родителями)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2" w:rsidRPr="004106B2" w:rsidRDefault="004106B2" w:rsidP="0041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2" w:rsidRPr="004106B2" w:rsidRDefault="004106B2" w:rsidP="0041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2" w:rsidRPr="004106B2" w:rsidRDefault="004106B2" w:rsidP="0041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6B2" w:rsidRPr="004106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2" w:rsidRPr="004106B2" w:rsidRDefault="004106B2" w:rsidP="0041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Мониторинг и диагностика по направлениям: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-качество образования на основе результатов ГИА;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- качество по предметам: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- учебные и </w:t>
            </w:r>
            <w:proofErr w:type="spellStart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внеучебные</w:t>
            </w:r>
            <w:proofErr w:type="spellEnd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 достижения учащихся;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- оценка качества образования родителями;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- образовательные потребности учащихся: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состояние здоровья учащихся.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2" w:rsidRPr="004106B2" w:rsidRDefault="004106B2" w:rsidP="0041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6B2" w:rsidRPr="004106B2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(6,45 б.)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Повышение качества предоставляемых услуг.</w:t>
            </w:r>
          </w:p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Повышение имиджа ОО.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B2" w:rsidRPr="004106B2" w:rsidRDefault="004106B2" w:rsidP="0041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Постоянно, в течение 2018 – 2019 учебного года.</w:t>
            </w:r>
          </w:p>
        </w:tc>
      </w:tr>
    </w:tbl>
    <w:p w:rsidR="004106B2" w:rsidRPr="004106B2" w:rsidRDefault="004106B2" w:rsidP="0041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6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410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6B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Разделы плана формируются в соответствии с критериями независимой оценки качества, установленными Законом РФ «Об образовании в РФ»</w:t>
      </w:r>
    </w:p>
    <w:p w:rsidR="006038B2" w:rsidRPr="004106B2" w:rsidRDefault="004106B2" w:rsidP="0041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6B2">
        <w:rPr>
          <w:rFonts w:ascii="Times New Roman" w:eastAsia="Times New Roman" w:hAnsi="Times New Roman" w:cs="Times New Roman"/>
          <w:sz w:val="20"/>
          <w:szCs w:val="20"/>
          <w:lang w:eastAsia="ru-RU"/>
        </w:rPr>
        <w:t>2 Графа «Сведения о ходе реализации мероприятия» наполняется на официальном сайте для размещения информации о государственных и муниципальных учреждениях в информационно-телекоммуникационной сети «</w:t>
      </w:r>
      <w:proofErr w:type="spellStart"/>
      <w:r w:rsidRPr="004106B2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Интнрнет</w:t>
      </w:r>
      <w:proofErr w:type="spellEnd"/>
      <w:r w:rsidRPr="004106B2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sectPr w:rsidR="006038B2" w:rsidRPr="004106B2" w:rsidSect="004106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E3"/>
    <w:rsid w:val="00207433"/>
    <w:rsid w:val="004106B2"/>
    <w:rsid w:val="006038B2"/>
    <w:rsid w:val="00F8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20CA1EC"/>
  <w15:chartTrackingRefBased/>
  <w15:docId w15:val="{C41D5AB6-1A47-47A9-A7A2-73443A6C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2019-03-07T09:09:00Z</dcterms:created>
  <dcterms:modified xsi:type="dcterms:W3CDTF">2019-03-07T09:09:00Z</dcterms:modified>
</cp:coreProperties>
</file>